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EF13F" w14:textId="7854EDA2" w:rsidR="00436318" w:rsidRPr="007B2E3F" w:rsidRDefault="00436318" w:rsidP="00436318">
      <w:pPr>
        <w:spacing w:after="0" w:line="240" w:lineRule="auto"/>
        <w:jc w:val="center"/>
        <w:rPr>
          <w:rFonts w:ascii="Arial" w:hAnsi="Arial" w:cs="Arial"/>
          <w:b/>
          <w:caps/>
          <w:sz w:val="32"/>
          <w:szCs w:val="32"/>
        </w:rPr>
      </w:pPr>
      <w:r w:rsidRPr="007B2E3F">
        <w:rPr>
          <w:rFonts w:ascii="Arial" w:hAnsi="Arial" w:cs="Arial"/>
          <w:b/>
          <w:caps/>
          <w:sz w:val="32"/>
          <w:szCs w:val="32"/>
        </w:rPr>
        <w:t>Собрание депутатов</w:t>
      </w:r>
    </w:p>
    <w:p w14:paraId="71A9BD46" w14:textId="77777777" w:rsidR="00436318" w:rsidRPr="007B2E3F" w:rsidRDefault="00436318" w:rsidP="00436318">
      <w:pPr>
        <w:spacing w:after="0" w:line="240" w:lineRule="auto"/>
        <w:jc w:val="center"/>
        <w:rPr>
          <w:rFonts w:ascii="Arial" w:hAnsi="Arial" w:cs="Arial"/>
          <w:b/>
          <w:caps/>
          <w:sz w:val="32"/>
          <w:szCs w:val="32"/>
        </w:rPr>
      </w:pPr>
      <w:r w:rsidRPr="007B2E3F">
        <w:rPr>
          <w:rFonts w:ascii="Arial" w:hAnsi="Arial" w:cs="Arial"/>
          <w:b/>
          <w:caps/>
          <w:sz w:val="32"/>
          <w:szCs w:val="32"/>
        </w:rPr>
        <w:t>БОБРАВСКОГО сельсовета</w:t>
      </w:r>
    </w:p>
    <w:p w14:paraId="17CF19E6" w14:textId="77777777" w:rsidR="00436318" w:rsidRPr="007B2E3F" w:rsidRDefault="00436318" w:rsidP="00436318">
      <w:pPr>
        <w:spacing w:after="0" w:line="240" w:lineRule="auto"/>
        <w:jc w:val="center"/>
        <w:rPr>
          <w:rFonts w:ascii="Arial" w:hAnsi="Arial" w:cs="Arial"/>
          <w:b/>
          <w:caps/>
          <w:sz w:val="32"/>
          <w:szCs w:val="32"/>
        </w:rPr>
      </w:pPr>
      <w:r w:rsidRPr="007B2E3F">
        <w:rPr>
          <w:rFonts w:ascii="Arial" w:hAnsi="Arial" w:cs="Arial"/>
          <w:b/>
          <w:caps/>
          <w:sz w:val="32"/>
          <w:szCs w:val="32"/>
        </w:rPr>
        <w:t>Беловского района</w:t>
      </w:r>
    </w:p>
    <w:p w14:paraId="7F213C95" w14:textId="77777777" w:rsidR="00436318" w:rsidRPr="007B2E3F" w:rsidRDefault="00436318" w:rsidP="00436318">
      <w:pPr>
        <w:spacing w:after="0" w:line="240" w:lineRule="auto"/>
        <w:ind w:firstLine="709"/>
        <w:jc w:val="center"/>
        <w:rPr>
          <w:rFonts w:ascii="Arial" w:hAnsi="Arial" w:cs="Arial"/>
          <w:b/>
          <w:sz w:val="32"/>
          <w:szCs w:val="32"/>
        </w:rPr>
      </w:pPr>
    </w:p>
    <w:p w14:paraId="391E0A87" w14:textId="77777777" w:rsidR="00436318" w:rsidRPr="007B2E3F" w:rsidRDefault="00436318" w:rsidP="00436318">
      <w:pPr>
        <w:spacing w:after="0" w:line="240" w:lineRule="auto"/>
        <w:jc w:val="center"/>
        <w:rPr>
          <w:rFonts w:ascii="Arial" w:hAnsi="Arial" w:cs="Arial"/>
          <w:b/>
          <w:sz w:val="32"/>
          <w:szCs w:val="32"/>
        </w:rPr>
      </w:pPr>
      <w:r w:rsidRPr="007B2E3F">
        <w:rPr>
          <w:rFonts w:ascii="Arial" w:hAnsi="Arial" w:cs="Arial"/>
          <w:b/>
          <w:sz w:val="32"/>
          <w:szCs w:val="32"/>
        </w:rPr>
        <w:t>РЕШЕНИЕ</w:t>
      </w:r>
    </w:p>
    <w:p w14:paraId="5086B42F" w14:textId="627126D0" w:rsidR="00436318" w:rsidRPr="007B2E3F" w:rsidRDefault="006858D3" w:rsidP="00436318">
      <w:pPr>
        <w:spacing w:after="0" w:line="240" w:lineRule="auto"/>
        <w:jc w:val="center"/>
        <w:rPr>
          <w:rFonts w:ascii="Arial" w:hAnsi="Arial" w:cs="Arial"/>
          <w:b/>
          <w:sz w:val="32"/>
          <w:szCs w:val="32"/>
        </w:rPr>
      </w:pPr>
      <w:r>
        <w:rPr>
          <w:rFonts w:ascii="Arial" w:hAnsi="Arial" w:cs="Arial"/>
          <w:b/>
          <w:sz w:val="32"/>
          <w:szCs w:val="32"/>
        </w:rPr>
        <w:t>О</w:t>
      </w:r>
      <w:r w:rsidR="00436318" w:rsidRPr="007B2E3F">
        <w:rPr>
          <w:rFonts w:ascii="Arial" w:hAnsi="Arial" w:cs="Arial"/>
          <w:b/>
          <w:sz w:val="32"/>
          <w:szCs w:val="32"/>
        </w:rPr>
        <w:t>т</w:t>
      </w:r>
      <w:r>
        <w:rPr>
          <w:rFonts w:ascii="Arial" w:hAnsi="Arial" w:cs="Arial"/>
          <w:b/>
          <w:sz w:val="32"/>
          <w:szCs w:val="32"/>
        </w:rPr>
        <w:t>03.02.2025</w:t>
      </w:r>
      <w:r w:rsidR="00DD438F">
        <w:rPr>
          <w:rFonts w:ascii="Arial" w:hAnsi="Arial" w:cs="Arial"/>
          <w:b/>
          <w:sz w:val="32"/>
          <w:szCs w:val="32"/>
        </w:rPr>
        <w:t xml:space="preserve"> г.№</w:t>
      </w:r>
      <w:r>
        <w:rPr>
          <w:rFonts w:ascii="Arial" w:hAnsi="Arial" w:cs="Arial"/>
          <w:b/>
          <w:sz w:val="32"/>
          <w:szCs w:val="32"/>
        </w:rPr>
        <w:t>1/3</w:t>
      </w:r>
      <w:r w:rsidR="00DD438F">
        <w:rPr>
          <w:rFonts w:ascii="Arial" w:hAnsi="Arial" w:cs="Arial"/>
          <w:b/>
          <w:sz w:val="32"/>
          <w:szCs w:val="32"/>
        </w:rPr>
        <w:t xml:space="preserve"> </w:t>
      </w:r>
      <w:r w:rsidR="00436318" w:rsidRPr="007B2E3F">
        <w:rPr>
          <w:rFonts w:ascii="Arial" w:hAnsi="Arial" w:cs="Arial"/>
          <w:b/>
          <w:sz w:val="32"/>
          <w:szCs w:val="32"/>
        </w:rPr>
        <w:t>– РС</w:t>
      </w:r>
    </w:p>
    <w:p w14:paraId="5ABB526E" w14:textId="77777777" w:rsidR="00436318" w:rsidRPr="007B2E3F" w:rsidRDefault="00436318" w:rsidP="00436318">
      <w:pPr>
        <w:pStyle w:val="1"/>
        <w:spacing w:line="240" w:lineRule="auto"/>
        <w:jc w:val="both"/>
        <w:rPr>
          <w:rFonts w:ascii="Arial" w:hAnsi="Arial" w:cs="Arial"/>
          <w:color w:val="auto"/>
        </w:rPr>
      </w:pPr>
    </w:p>
    <w:p w14:paraId="5F561A41" w14:textId="77777777" w:rsidR="00436318" w:rsidRPr="007B2E3F" w:rsidRDefault="00436318" w:rsidP="00436318">
      <w:pPr>
        <w:pStyle w:val="10"/>
        <w:jc w:val="center"/>
        <w:rPr>
          <w:rFonts w:ascii="Arial" w:hAnsi="Arial" w:cs="Arial"/>
          <w:b/>
          <w:sz w:val="32"/>
          <w:szCs w:val="32"/>
        </w:rPr>
      </w:pPr>
      <w:r w:rsidRPr="007B2E3F">
        <w:rPr>
          <w:rFonts w:ascii="Arial" w:hAnsi="Arial" w:cs="Arial"/>
          <w:b/>
          <w:sz w:val="32"/>
          <w:szCs w:val="32"/>
        </w:rPr>
        <w:t>Об утверждении Положения о порядке приватизации муниципального имущества, принадлежащего муниципальному образованию «Бобравский сельсовет» Беловского района Курской области</w:t>
      </w:r>
    </w:p>
    <w:p w14:paraId="6A653888" w14:textId="77777777" w:rsidR="00436318" w:rsidRPr="007B2E3F" w:rsidRDefault="00436318" w:rsidP="00436318">
      <w:pPr>
        <w:spacing w:after="0" w:line="240" w:lineRule="auto"/>
        <w:rPr>
          <w:rFonts w:ascii="Arial" w:eastAsia="Times New Roman" w:hAnsi="Arial" w:cs="Arial"/>
          <w:kern w:val="0"/>
          <w:sz w:val="24"/>
          <w:szCs w:val="24"/>
          <w:lang w:eastAsia="ru-RU"/>
          <w14:ligatures w14:val="none"/>
        </w:rPr>
      </w:pPr>
    </w:p>
    <w:p w14:paraId="4198BF4C" w14:textId="2E1846C5" w:rsidR="001C5D26" w:rsidRPr="007B2E3F" w:rsidRDefault="001C5D26" w:rsidP="00436318">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В соответствии с Федеральными законами от 06.10.2003 № 131-ФЗ «Об общих принципах организации местного самоуправления в Российской Федерации», Федеральным законом от 21.12.2001 № 178-ФЗ «О приватизации государственного и муниципального имущества», Уставом муниципального образования «</w:t>
      </w:r>
      <w:r w:rsidR="00436318" w:rsidRPr="007B2E3F">
        <w:rPr>
          <w:rFonts w:ascii="Arial" w:eastAsia="Times New Roman" w:hAnsi="Arial" w:cs="Arial"/>
          <w:kern w:val="0"/>
          <w:sz w:val="24"/>
          <w:szCs w:val="24"/>
          <w:lang w:eastAsia="ru-RU"/>
          <w14:ligatures w14:val="none"/>
        </w:rPr>
        <w:t>Бобравский</w:t>
      </w:r>
      <w:r w:rsidRPr="007B2E3F">
        <w:rPr>
          <w:rFonts w:ascii="Arial" w:eastAsia="Times New Roman" w:hAnsi="Arial" w:cs="Arial"/>
          <w:kern w:val="0"/>
          <w:sz w:val="24"/>
          <w:szCs w:val="24"/>
          <w:lang w:eastAsia="ru-RU"/>
          <w14:ligatures w14:val="none"/>
        </w:rPr>
        <w:t xml:space="preserve"> сельсовет» </w:t>
      </w:r>
      <w:r w:rsidR="00436318" w:rsidRPr="007B2E3F">
        <w:rPr>
          <w:rFonts w:ascii="Arial" w:eastAsia="Times New Roman" w:hAnsi="Arial" w:cs="Arial"/>
          <w:kern w:val="0"/>
          <w:sz w:val="24"/>
          <w:szCs w:val="24"/>
          <w:lang w:eastAsia="ru-RU"/>
          <w14:ligatures w14:val="none"/>
        </w:rPr>
        <w:t>Беловского района</w:t>
      </w:r>
      <w:r w:rsidR="000E3CC8" w:rsidRPr="007B2E3F">
        <w:rPr>
          <w:rFonts w:ascii="Arial" w:eastAsia="Times New Roman" w:hAnsi="Arial" w:cs="Arial"/>
          <w:kern w:val="0"/>
          <w:sz w:val="24"/>
          <w:szCs w:val="24"/>
          <w:lang w:eastAsia="ru-RU"/>
          <w14:ligatures w14:val="none"/>
        </w:rPr>
        <w:t xml:space="preserve"> </w:t>
      </w:r>
      <w:r w:rsidRPr="007B2E3F">
        <w:rPr>
          <w:rFonts w:ascii="Arial" w:eastAsia="Times New Roman" w:hAnsi="Arial" w:cs="Arial"/>
          <w:kern w:val="0"/>
          <w:sz w:val="24"/>
          <w:szCs w:val="24"/>
          <w:lang w:eastAsia="ru-RU"/>
          <w14:ligatures w14:val="none"/>
        </w:rPr>
        <w:t xml:space="preserve">Курской области, Собрание депутатов </w:t>
      </w:r>
      <w:r w:rsidR="00436318" w:rsidRPr="007B2E3F">
        <w:rPr>
          <w:rFonts w:ascii="Arial" w:eastAsia="Times New Roman" w:hAnsi="Arial" w:cs="Arial"/>
          <w:kern w:val="0"/>
          <w:sz w:val="24"/>
          <w:szCs w:val="24"/>
          <w:lang w:eastAsia="ru-RU"/>
          <w14:ligatures w14:val="none"/>
        </w:rPr>
        <w:t>Бобравского</w:t>
      </w:r>
      <w:r w:rsidRPr="007B2E3F">
        <w:rPr>
          <w:rFonts w:ascii="Arial" w:eastAsia="Times New Roman" w:hAnsi="Arial" w:cs="Arial"/>
          <w:kern w:val="0"/>
          <w:sz w:val="24"/>
          <w:szCs w:val="24"/>
          <w:lang w:eastAsia="ru-RU"/>
          <w14:ligatures w14:val="none"/>
        </w:rPr>
        <w:t xml:space="preserve"> сельсовета </w:t>
      </w:r>
      <w:r w:rsidR="00436318" w:rsidRPr="007B2E3F">
        <w:rPr>
          <w:rFonts w:ascii="Arial" w:eastAsia="Times New Roman" w:hAnsi="Arial" w:cs="Arial"/>
          <w:kern w:val="0"/>
          <w:sz w:val="24"/>
          <w:szCs w:val="24"/>
          <w:lang w:eastAsia="ru-RU"/>
          <w14:ligatures w14:val="none"/>
        </w:rPr>
        <w:t>Беловского района</w:t>
      </w:r>
      <w:r w:rsidR="000E3CC8" w:rsidRPr="007B2E3F">
        <w:rPr>
          <w:rFonts w:ascii="Arial" w:eastAsia="Times New Roman" w:hAnsi="Arial" w:cs="Arial"/>
          <w:kern w:val="0"/>
          <w:sz w:val="24"/>
          <w:szCs w:val="24"/>
          <w:lang w:eastAsia="ru-RU"/>
          <w14:ligatures w14:val="none"/>
        </w:rPr>
        <w:t xml:space="preserve"> </w:t>
      </w:r>
      <w:r w:rsidRPr="007B2E3F">
        <w:rPr>
          <w:rFonts w:ascii="Arial" w:eastAsia="Times New Roman" w:hAnsi="Arial" w:cs="Arial"/>
          <w:kern w:val="0"/>
          <w:sz w:val="24"/>
          <w:szCs w:val="24"/>
          <w:lang w:eastAsia="ru-RU"/>
          <w14:ligatures w14:val="none"/>
        </w:rPr>
        <w:t>РЕШИЛО:</w:t>
      </w:r>
    </w:p>
    <w:p w14:paraId="1769A236" w14:textId="77777777" w:rsidR="000E3CC8" w:rsidRPr="007B2E3F" w:rsidRDefault="000E3CC8" w:rsidP="00436318">
      <w:pPr>
        <w:spacing w:after="0" w:line="240" w:lineRule="auto"/>
        <w:ind w:firstLine="708"/>
        <w:jc w:val="both"/>
        <w:rPr>
          <w:rFonts w:ascii="Arial" w:eastAsia="Times New Roman" w:hAnsi="Arial" w:cs="Arial"/>
          <w:kern w:val="0"/>
          <w:sz w:val="24"/>
          <w:szCs w:val="24"/>
          <w:lang w:eastAsia="ru-RU"/>
          <w14:ligatures w14:val="none"/>
        </w:rPr>
      </w:pPr>
    </w:p>
    <w:p w14:paraId="1BEFA911" w14:textId="4A80A624" w:rsidR="001C5D26" w:rsidRPr="007B2E3F" w:rsidRDefault="001C5D26" w:rsidP="000E3CC8">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1. Утвердить Положение о Порядке и условиях приватизации муниципального имущества, принадлежащего муниципальному образованию «</w:t>
      </w:r>
      <w:r w:rsidR="00436318" w:rsidRPr="007B2E3F">
        <w:rPr>
          <w:rFonts w:ascii="Arial" w:eastAsia="Times New Roman" w:hAnsi="Arial" w:cs="Arial"/>
          <w:kern w:val="0"/>
          <w:sz w:val="24"/>
          <w:szCs w:val="24"/>
          <w:lang w:eastAsia="ru-RU"/>
          <w14:ligatures w14:val="none"/>
        </w:rPr>
        <w:t>Бобравский</w:t>
      </w:r>
      <w:r w:rsidRPr="007B2E3F">
        <w:rPr>
          <w:rFonts w:ascii="Arial" w:eastAsia="Times New Roman" w:hAnsi="Arial" w:cs="Arial"/>
          <w:kern w:val="0"/>
          <w:sz w:val="24"/>
          <w:szCs w:val="24"/>
          <w:lang w:eastAsia="ru-RU"/>
          <w14:ligatures w14:val="none"/>
        </w:rPr>
        <w:t xml:space="preserve"> сельсовет» </w:t>
      </w:r>
      <w:r w:rsidR="00436318" w:rsidRPr="007B2E3F">
        <w:rPr>
          <w:rFonts w:ascii="Arial" w:eastAsia="Times New Roman" w:hAnsi="Arial" w:cs="Arial"/>
          <w:kern w:val="0"/>
          <w:sz w:val="24"/>
          <w:szCs w:val="24"/>
          <w:lang w:eastAsia="ru-RU"/>
          <w14:ligatures w14:val="none"/>
        </w:rPr>
        <w:t>Беловского района</w:t>
      </w:r>
      <w:r w:rsidR="000E3CC8" w:rsidRPr="007B2E3F">
        <w:rPr>
          <w:rFonts w:ascii="Arial" w:eastAsia="Times New Roman" w:hAnsi="Arial" w:cs="Arial"/>
          <w:kern w:val="0"/>
          <w:sz w:val="24"/>
          <w:szCs w:val="24"/>
          <w:lang w:eastAsia="ru-RU"/>
          <w14:ligatures w14:val="none"/>
        </w:rPr>
        <w:t xml:space="preserve"> </w:t>
      </w:r>
      <w:r w:rsidRPr="007B2E3F">
        <w:rPr>
          <w:rFonts w:ascii="Arial" w:eastAsia="Times New Roman" w:hAnsi="Arial" w:cs="Arial"/>
          <w:kern w:val="0"/>
          <w:sz w:val="24"/>
          <w:szCs w:val="24"/>
          <w:lang w:eastAsia="ru-RU"/>
          <w14:ligatures w14:val="none"/>
        </w:rPr>
        <w:t>Курской области (прилагается).</w:t>
      </w:r>
    </w:p>
    <w:p w14:paraId="5435BE93" w14:textId="61F032DC" w:rsidR="001C5D26" w:rsidRPr="007B2E3F" w:rsidRDefault="001C5D26" w:rsidP="000E3CC8">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 xml:space="preserve">2. Решение Собрания депутатов </w:t>
      </w:r>
      <w:r w:rsidR="00436318" w:rsidRPr="007B2E3F">
        <w:rPr>
          <w:rFonts w:ascii="Arial" w:eastAsia="Times New Roman" w:hAnsi="Arial" w:cs="Arial"/>
          <w:kern w:val="0"/>
          <w:sz w:val="24"/>
          <w:szCs w:val="24"/>
          <w:lang w:eastAsia="ru-RU"/>
          <w14:ligatures w14:val="none"/>
        </w:rPr>
        <w:t>Бобравского</w:t>
      </w:r>
      <w:r w:rsidRPr="007B2E3F">
        <w:rPr>
          <w:rFonts w:ascii="Arial" w:eastAsia="Times New Roman" w:hAnsi="Arial" w:cs="Arial"/>
          <w:kern w:val="0"/>
          <w:sz w:val="24"/>
          <w:szCs w:val="24"/>
          <w:lang w:eastAsia="ru-RU"/>
          <w14:ligatures w14:val="none"/>
        </w:rPr>
        <w:t xml:space="preserve"> сельсовета </w:t>
      </w:r>
      <w:r w:rsidR="00436318" w:rsidRPr="007B2E3F">
        <w:rPr>
          <w:rFonts w:ascii="Arial" w:eastAsia="Times New Roman" w:hAnsi="Arial" w:cs="Arial"/>
          <w:kern w:val="0"/>
          <w:sz w:val="24"/>
          <w:szCs w:val="24"/>
          <w:lang w:eastAsia="ru-RU"/>
          <w14:ligatures w14:val="none"/>
        </w:rPr>
        <w:t>Беловского района</w:t>
      </w:r>
      <w:r w:rsidR="000E3CC8" w:rsidRPr="007B2E3F">
        <w:rPr>
          <w:rFonts w:ascii="Arial" w:eastAsia="Times New Roman" w:hAnsi="Arial" w:cs="Arial"/>
          <w:kern w:val="0"/>
          <w:sz w:val="24"/>
          <w:szCs w:val="24"/>
          <w:lang w:eastAsia="ru-RU"/>
          <w14:ligatures w14:val="none"/>
        </w:rPr>
        <w:t xml:space="preserve"> </w:t>
      </w:r>
      <w:r w:rsidRPr="007B2E3F">
        <w:rPr>
          <w:rFonts w:ascii="Arial" w:eastAsia="Times New Roman" w:hAnsi="Arial" w:cs="Arial"/>
          <w:kern w:val="0"/>
          <w:sz w:val="24"/>
          <w:szCs w:val="24"/>
          <w:lang w:eastAsia="ru-RU"/>
          <w14:ligatures w14:val="none"/>
        </w:rPr>
        <w:t>от</w:t>
      </w:r>
      <w:r w:rsidR="000E3CC8" w:rsidRPr="007B2E3F">
        <w:rPr>
          <w:rFonts w:ascii="Arial" w:eastAsia="Times New Roman" w:hAnsi="Arial" w:cs="Arial"/>
          <w:kern w:val="0"/>
          <w:sz w:val="24"/>
          <w:szCs w:val="24"/>
          <w:lang w:eastAsia="ru-RU"/>
          <w14:ligatures w14:val="none"/>
        </w:rPr>
        <w:t xml:space="preserve"> </w:t>
      </w:r>
      <w:r w:rsidR="007A3858">
        <w:rPr>
          <w:rFonts w:ascii="Arial" w:eastAsia="Times New Roman" w:hAnsi="Arial" w:cs="Arial"/>
          <w:kern w:val="0"/>
          <w:sz w:val="24"/>
          <w:szCs w:val="24"/>
          <w:lang w:eastAsia="ru-RU"/>
          <w14:ligatures w14:val="none"/>
        </w:rPr>
        <w:t>30.09.2024</w:t>
      </w:r>
      <w:r w:rsidR="000E3CC8" w:rsidRPr="007B2E3F">
        <w:rPr>
          <w:rFonts w:ascii="Arial" w:eastAsia="Times New Roman" w:hAnsi="Arial" w:cs="Arial"/>
          <w:kern w:val="0"/>
          <w:sz w:val="24"/>
          <w:szCs w:val="24"/>
          <w:lang w:eastAsia="ru-RU"/>
          <w14:ligatures w14:val="none"/>
        </w:rPr>
        <w:t xml:space="preserve"> г. №6/1</w:t>
      </w:r>
      <w:r w:rsidR="007A3858">
        <w:rPr>
          <w:rFonts w:ascii="Arial" w:eastAsia="Times New Roman" w:hAnsi="Arial" w:cs="Arial"/>
          <w:kern w:val="0"/>
          <w:sz w:val="24"/>
          <w:szCs w:val="24"/>
          <w:lang w:eastAsia="ru-RU"/>
          <w14:ligatures w14:val="none"/>
        </w:rPr>
        <w:t>4</w:t>
      </w:r>
      <w:r w:rsidR="000E3CC8" w:rsidRPr="007B2E3F">
        <w:rPr>
          <w:rFonts w:ascii="Arial" w:eastAsia="Times New Roman" w:hAnsi="Arial" w:cs="Arial"/>
          <w:kern w:val="0"/>
          <w:sz w:val="24"/>
          <w:szCs w:val="24"/>
          <w:lang w:eastAsia="ru-RU"/>
          <w14:ligatures w14:val="none"/>
        </w:rPr>
        <w:t xml:space="preserve">-РС «Об утверждении Положения о </w:t>
      </w:r>
      <w:r w:rsidR="000E3CC8" w:rsidRPr="007B2E3F">
        <w:rPr>
          <w:rFonts w:ascii="Arial" w:hAnsi="Arial" w:cs="Arial"/>
          <w:sz w:val="24"/>
          <w:szCs w:val="24"/>
        </w:rPr>
        <w:t>порядке и условиях приватизации муниципального имущества, принадлежащего муниципальному образованию «Бобравский сельсовет» Беловского района Курской области</w:t>
      </w:r>
      <w:r w:rsidRPr="007B2E3F">
        <w:rPr>
          <w:rFonts w:ascii="Arial" w:eastAsia="Times New Roman" w:hAnsi="Arial" w:cs="Arial"/>
          <w:kern w:val="0"/>
          <w:sz w:val="24"/>
          <w:szCs w:val="24"/>
          <w:lang w:eastAsia="ru-RU"/>
          <w14:ligatures w14:val="none"/>
        </w:rPr>
        <w:t xml:space="preserve"> считать утратившим силу.</w:t>
      </w:r>
    </w:p>
    <w:p w14:paraId="2CDCFF98" w14:textId="5648366B" w:rsidR="001C5D26" w:rsidRPr="007B2E3F" w:rsidRDefault="001C5D26" w:rsidP="000E3CC8">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 xml:space="preserve">3. Настоящее Решение вступает в силу со дня его подписания и подлежит размещению на официальном сайте Администрации </w:t>
      </w:r>
      <w:r w:rsidR="00436318" w:rsidRPr="007B2E3F">
        <w:rPr>
          <w:rFonts w:ascii="Arial" w:eastAsia="Times New Roman" w:hAnsi="Arial" w:cs="Arial"/>
          <w:kern w:val="0"/>
          <w:sz w:val="24"/>
          <w:szCs w:val="24"/>
          <w:lang w:eastAsia="ru-RU"/>
          <w14:ligatures w14:val="none"/>
        </w:rPr>
        <w:t>Бобравского</w:t>
      </w:r>
      <w:r w:rsidRPr="007B2E3F">
        <w:rPr>
          <w:rFonts w:ascii="Arial" w:eastAsia="Times New Roman" w:hAnsi="Arial" w:cs="Arial"/>
          <w:kern w:val="0"/>
          <w:sz w:val="24"/>
          <w:szCs w:val="24"/>
          <w:lang w:eastAsia="ru-RU"/>
          <w14:ligatures w14:val="none"/>
        </w:rPr>
        <w:t xml:space="preserve"> сельсовета в сети «Интернет</w:t>
      </w:r>
      <w:r w:rsidR="000E3CC8" w:rsidRPr="007B2E3F">
        <w:rPr>
          <w:rFonts w:ascii="Arial" w:eastAsia="Times New Roman" w:hAnsi="Arial" w:cs="Arial"/>
          <w:kern w:val="0"/>
          <w:sz w:val="24"/>
          <w:szCs w:val="24"/>
          <w:lang w:eastAsia="ru-RU"/>
          <w14:ligatures w14:val="none"/>
        </w:rPr>
        <w:t>»</w:t>
      </w:r>
      <w:r w:rsidRPr="007B2E3F">
        <w:rPr>
          <w:rFonts w:ascii="Arial" w:eastAsia="Times New Roman" w:hAnsi="Arial" w:cs="Arial"/>
          <w:kern w:val="0"/>
          <w:sz w:val="24"/>
          <w:szCs w:val="24"/>
          <w:lang w:eastAsia="ru-RU"/>
          <w14:ligatures w14:val="none"/>
        </w:rPr>
        <w:t>.</w:t>
      </w:r>
    </w:p>
    <w:p w14:paraId="35463D2A" w14:textId="77777777" w:rsidR="001C5D26" w:rsidRDefault="001C5D26" w:rsidP="00436318">
      <w:pPr>
        <w:spacing w:after="0" w:line="240" w:lineRule="auto"/>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 </w:t>
      </w:r>
    </w:p>
    <w:p w14:paraId="042D341C" w14:textId="77777777" w:rsidR="00DD438F" w:rsidRDefault="00DD438F" w:rsidP="00436318">
      <w:pPr>
        <w:spacing w:after="0" w:line="240" w:lineRule="auto"/>
        <w:jc w:val="both"/>
        <w:rPr>
          <w:rFonts w:ascii="Arial" w:eastAsia="Times New Roman" w:hAnsi="Arial" w:cs="Arial"/>
          <w:kern w:val="0"/>
          <w:sz w:val="24"/>
          <w:szCs w:val="24"/>
          <w:lang w:eastAsia="ru-RU"/>
          <w14:ligatures w14:val="none"/>
        </w:rPr>
      </w:pPr>
    </w:p>
    <w:p w14:paraId="653CD612" w14:textId="77777777" w:rsidR="00DD438F" w:rsidRDefault="00DD438F" w:rsidP="00436318">
      <w:pPr>
        <w:spacing w:after="0" w:line="240" w:lineRule="auto"/>
        <w:jc w:val="both"/>
        <w:rPr>
          <w:rFonts w:ascii="Arial" w:eastAsia="Times New Roman" w:hAnsi="Arial" w:cs="Arial"/>
          <w:kern w:val="0"/>
          <w:sz w:val="24"/>
          <w:szCs w:val="24"/>
          <w:lang w:eastAsia="ru-RU"/>
          <w14:ligatures w14:val="none"/>
        </w:rPr>
      </w:pPr>
    </w:p>
    <w:p w14:paraId="50A70D43" w14:textId="77777777" w:rsidR="00DD438F" w:rsidRDefault="00DD438F" w:rsidP="00436318">
      <w:pPr>
        <w:spacing w:after="0" w:line="240" w:lineRule="auto"/>
        <w:jc w:val="both"/>
        <w:rPr>
          <w:rFonts w:ascii="Arial" w:eastAsia="Times New Roman" w:hAnsi="Arial" w:cs="Arial"/>
          <w:kern w:val="0"/>
          <w:sz w:val="24"/>
          <w:szCs w:val="24"/>
          <w:lang w:eastAsia="ru-RU"/>
          <w14:ligatures w14:val="none"/>
        </w:rPr>
      </w:pPr>
    </w:p>
    <w:p w14:paraId="32F06008" w14:textId="77777777" w:rsidR="00DD438F" w:rsidRDefault="00DD438F" w:rsidP="00436318">
      <w:pPr>
        <w:spacing w:after="0" w:line="240" w:lineRule="auto"/>
        <w:jc w:val="both"/>
        <w:rPr>
          <w:rFonts w:ascii="Arial" w:eastAsia="Times New Roman" w:hAnsi="Arial" w:cs="Arial"/>
          <w:kern w:val="0"/>
          <w:sz w:val="24"/>
          <w:szCs w:val="24"/>
          <w:lang w:eastAsia="ru-RU"/>
          <w14:ligatures w14:val="none"/>
        </w:rPr>
      </w:pPr>
    </w:p>
    <w:p w14:paraId="17ECAC7D" w14:textId="77777777" w:rsidR="00DD438F" w:rsidRPr="007B2E3F" w:rsidRDefault="00DD438F" w:rsidP="00436318">
      <w:pPr>
        <w:spacing w:after="0" w:line="240" w:lineRule="auto"/>
        <w:jc w:val="both"/>
        <w:rPr>
          <w:rFonts w:ascii="Arial" w:eastAsia="Times New Roman" w:hAnsi="Arial" w:cs="Arial"/>
          <w:kern w:val="0"/>
          <w:sz w:val="24"/>
          <w:szCs w:val="24"/>
          <w:lang w:eastAsia="ru-RU"/>
          <w14:ligatures w14:val="none"/>
        </w:rPr>
      </w:pPr>
    </w:p>
    <w:p w14:paraId="62A55104" w14:textId="77777777" w:rsidR="001C5D26" w:rsidRPr="007B2E3F" w:rsidRDefault="001C5D26" w:rsidP="00436318">
      <w:pPr>
        <w:spacing w:after="0" w:line="240" w:lineRule="auto"/>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Председатель Собрания депутатов</w:t>
      </w:r>
    </w:p>
    <w:p w14:paraId="7B2201B5" w14:textId="75D46BEB" w:rsidR="001C5D26" w:rsidRPr="007B2E3F" w:rsidRDefault="00436318" w:rsidP="00436318">
      <w:pPr>
        <w:spacing w:after="0" w:line="240" w:lineRule="auto"/>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Бобравского</w:t>
      </w:r>
      <w:r w:rsidR="001C5D26" w:rsidRPr="007B2E3F">
        <w:rPr>
          <w:rFonts w:ascii="Arial" w:eastAsia="Times New Roman" w:hAnsi="Arial" w:cs="Arial"/>
          <w:kern w:val="0"/>
          <w:sz w:val="24"/>
          <w:szCs w:val="24"/>
          <w:lang w:eastAsia="ru-RU"/>
          <w14:ligatures w14:val="none"/>
        </w:rPr>
        <w:t xml:space="preserve"> сельсовета </w:t>
      </w:r>
      <w:r w:rsidRPr="007B2E3F">
        <w:rPr>
          <w:rFonts w:ascii="Arial" w:eastAsia="Times New Roman" w:hAnsi="Arial" w:cs="Arial"/>
          <w:kern w:val="0"/>
          <w:sz w:val="24"/>
          <w:szCs w:val="24"/>
          <w:lang w:eastAsia="ru-RU"/>
          <w14:ligatures w14:val="none"/>
        </w:rPr>
        <w:t>Беловского района</w:t>
      </w:r>
      <w:r w:rsidR="000E3CC8" w:rsidRPr="007B2E3F">
        <w:rPr>
          <w:rFonts w:ascii="Arial" w:eastAsia="Times New Roman" w:hAnsi="Arial" w:cs="Arial"/>
          <w:kern w:val="0"/>
          <w:sz w:val="24"/>
          <w:szCs w:val="24"/>
          <w:lang w:eastAsia="ru-RU"/>
          <w14:ligatures w14:val="none"/>
        </w:rPr>
        <w:tab/>
      </w:r>
      <w:r w:rsidR="000E3CC8" w:rsidRPr="007B2E3F">
        <w:rPr>
          <w:rFonts w:ascii="Arial" w:eastAsia="Times New Roman" w:hAnsi="Arial" w:cs="Arial"/>
          <w:kern w:val="0"/>
          <w:sz w:val="24"/>
          <w:szCs w:val="24"/>
          <w:lang w:eastAsia="ru-RU"/>
          <w14:ligatures w14:val="none"/>
        </w:rPr>
        <w:tab/>
      </w:r>
      <w:r w:rsidR="000E3CC8" w:rsidRPr="007B2E3F">
        <w:rPr>
          <w:rFonts w:ascii="Arial" w:eastAsia="Times New Roman" w:hAnsi="Arial" w:cs="Arial"/>
          <w:kern w:val="0"/>
          <w:sz w:val="24"/>
          <w:szCs w:val="24"/>
          <w:lang w:eastAsia="ru-RU"/>
          <w14:ligatures w14:val="none"/>
        </w:rPr>
        <w:tab/>
      </w:r>
      <w:r w:rsidR="000E3CC8" w:rsidRPr="007B2E3F">
        <w:rPr>
          <w:rFonts w:ascii="Arial" w:eastAsia="Times New Roman" w:hAnsi="Arial" w:cs="Arial"/>
          <w:kern w:val="0"/>
          <w:sz w:val="24"/>
          <w:szCs w:val="24"/>
          <w:lang w:eastAsia="ru-RU"/>
          <w14:ligatures w14:val="none"/>
        </w:rPr>
        <w:tab/>
        <w:t>Н.Н.Севрюкова</w:t>
      </w:r>
    </w:p>
    <w:p w14:paraId="62A8753D" w14:textId="77777777" w:rsidR="001C5D26" w:rsidRPr="007B2E3F" w:rsidRDefault="001C5D26" w:rsidP="00436318">
      <w:pPr>
        <w:spacing w:after="0" w:line="240" w:lineRule="auto"/>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 </w:t>
      </w:r>
    </w:p>
    <w:p w14:paraId="73A681FE" w14:textId="28442BD0" w:rsidR="001C5D26" w:rsidRPr="007B2E3F" w:rsidRDefault="001C5D26" w:rsidP="00436318">
      <w:pPr>
        <w:spacing w:after="0" w:line="240" w:lineRule="auto"/>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 xml:space="preserve">Глава </w:t>
      </w:r>
      <w:r w:rsidR="00436318" w:rsidRPr="007B2E3F">
        <w:rPr>
          <w:rFonts w:ascii="Arial" w:eastAsia="Times New Roman" w:hAnsi="Arial" w:cs="Arial"/>
          <w:kern w:val="0"/>
          <w:sz w:val="24"/>
          <w:szCs w:val="24"/>
          <w:lang w:eastAsia="ru-RU"/>
          <w14:ligatures w14:val="none"/>
        </w:rPr>
        <w:t>Бобравского</w:t>
      </w:r>
      <w:r w:rsidRPr="007B2E3F">
        <w:rPr>
          <w:rFonts w:ascii="Arial" w:eastAsia="Times New Roman" w:hAnsi="Arial" w:cs="Arial"/>
          <w:kern w:val="0"/>
          <w:sz w:val="24"/>
          <w:szCs w:val="24"/>
          <w:lang w:eastAsia="ru-RU"/>
          <w14:ligatures w14:val="none"/>
        </w:rPr>
        <w:t xml:space="preserve"> сельсовета</w:t>
      </w:r>
    </w:p>
    <w:p w14:paraId="55D5EF7F" w14:textId="66AA5210" w:rsidR="001C5D26" w:rsidRPr="007B2E3F" w:rsidRDefault="00436318" w:rsidP="00436318">
      <w:pPr>
        <w:spacing w:after="0" w:line="240" w:lineRule="auto"/>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Беловского района</w:t>
      </w:r>
      <w:r w:rsidR="000E3CC8" w:rsidRPr="007B2E3F">
        <w:rPr>
          <w:rFonts w:ascii="Arial" w:eastAsia="Times New Roman" w:hAnsi="Arial" w:cs="Arial"/>
          <w:kern w:val="0"/>
          <w:sz w:val="24"/>
          <w:szCs w:val="24"/>
          <w:lang w:eastAsia="ru-RU"/>
          <w14:ligatures w14:val="none"/>
        </w:rPr>
        <w:tab/>
      </w:r>
      <w:r w:rsidR="000E3CC8" w:rsidRPr="007B2E3F">
        <w:rPr>
          <w:rFonts w:ascii="Arial" w:eastAsia="Times New Roman" w:hAnsi="Arial" w:cs="Arial"/>
          <w:kern w:val="0"/>
          <w:sz w:val="24"/>
          <w:szCs w:val="24"/>
          <w:lang w:eastAsia="ru-RU"/>
          <w14:ligatures w14:val="none"/>
        </w:rPr>
        <w:tab/>
      </w:r>
      <w:r w:rsidR="000E3CC8" w:rsidRPr="007B2E3F">
        <w:rPr>
          <w:rFonts w:ascii="Arial" w:eastAsia="Times New Roman" w:hAnsi="Arial" w:cs="Arial"/>
          <w:kern w:val="0"/>
          <w:sz w:val="24"/>
          <w:szCs w:val="24"/>
          <w:lang w:eastAsia="ru-RU"/>
          <w14:ligatures w14:val="none"/>
        </w:rPr>
        <w:tab/>
      </w:r>
      <w:r w:rsidR="000E3CC8" w:rsidRPr="007B2E3F">
        <w:rPr>
          <w:rFonts w:ascii="Arial" w:eastAsia="Times New Roman" w:hAnsi="Arial" w:cs="Arial"/>
          <w:kern w:val="0"/>
          <w:sz w:val="24"/>
          <w:szCs w:val="24"/>
          <w:lang w:eastAsia="ru-RU"/>
          <w14:ligatures w14:val="none"/>
        </w:rPr>
        <w:tab/>
      </w:r>
      <w:r w:rsidR="000E3CC8" w:rsidRPr="007B2E3F">
        <w:rPr>
          <w:rFonts w:ascii="Arial" w:eastAsia="Times New Roman" w:hAnsi="Arial" w:cs="Arial"/>
          <w:kern w:val="0"/>
          <w:sz w:val="24"/>
          <w:szCs w:val="24"/>
          <w:lang w:eastAsia="ru-RU"/>
          <w14:ligatures w14:val="none"/>
        </w:rPr>
        <w:tab/>
      </w:r>
      <w:r w:rsidR="000E3CC8" w:rsidRPr="007B2E3F">
        <w:rPr>
          <w:rFonts w:ascii="Arial" w:eastAsia="Times New Roman" w:hAnsi="Arial" w:cs="Arial"/>
          <w:kern w:val="0"/>
          <w:sz w:val="24"/>
          <w:szCs w:val="24"/>
          <w:lang w:eastAsia="ru-RU"/>
          <w14:ligatures w14:val="none"/>
        </w:rPr>
        <w:tab/>
      </w:r>
      <w:r w:rsidR="000E3CC8" w:rsidRPr="007B2E3F">
        <w:rPr>
          <w:rFonts w:ascii="Arial" w:eastAsia="Times New Roman" w:hAnsi="Arial" w:cs="Arial"/>
          <w:kern w:val="0"/>
          <w:sz w:val="24"/>
          <w:szCs w:val="24"/>
          <w:lang w:eastAsia="ru-RU"/>
          <w14:ligatures w14:val="none"/>
        </w:rPr>
        <w:tab/>
        <w:t>А.И.Соборов</w:t>
      </w:r>
    </w:p>
    <w:p w14:paraId="0E59FCB9" w14:textId="77777777" w:rsidR="000E3CC8" w:rsidRPr="007B2E3F" w:rsidRDefault="000E3CC8" w:rsidP="00436318">
      <w:pPr>
        <w:spacing w:after="0" w:line="240" w:lineRule="auto"/>
        <w:jc w:val="both"/>
        <w:rPr>
          <w:rFonts w:ascii="Arial" w:eastAsia="Times New Roman" w:hAnsi="Arial" w:cs="Arial"/>
          <w:b/>
          <w:bCs/>
          <w:kern w:val="0"/>
          <w:sz w:val="24"/>
          <w:szCs w:val="24"/>
          <w:lang w:eastAsia="ru-RU"/>
          <w14:ligatures w14:val="none"/>
        </w:rPr>
      </w:pPr>
    </w:p>
    <w:p w14:paraId="32CD2983" w14:textId="77777777" w:rsidR="000E3CC8" w:rsidRPr="007B2E3F" w:rsidRDefault="000E3CC8" w:rsidP="00436318">
      <w:pPr>
        <w:spacing w:after="0" w:line="240" w:lineRule="auto"/>
        <w:jc w:val="both"/>
        <w:rPr>
          <w:rFonts w:ascii="Arial" w:eastAsia="Times New Roman" w:hAnsi="Arial" w:cs="Arial"/>
          <w:b/>
          <w:bCs/>
          <w:kern w:val="0"/>
          <w:sz w:val="24"/>
          <w:szCs w:val="24"/>
          <w:lang w:eastAsia="ru-RU"/>
          <w14:ligatures w14:val="none"/>
        </w:rPr>
      </w:pPr>
    </w:p>
    <w:p w14:paraId="374A275F" w14:textId="77777777" w:rsidR="000E3CC8" w:rsidRPr="007B2E3F" w:rsidRDefault="000E3CC8" w:rsidP="00436318">
      <w:pPr>
        <w:spacing w:after="0" w:line="240" w:lineRule="auto"/>
        <w:jc w:val="both"/>
        <w:rPr>
          <w:rFonts w:ascii="Arial" w:eastAsia="Times New Roman" w:hAnsi="Arial" w:cs="Arial"/>
          <w:b/>
          <w:bCs/>
          <w:kern w:val="0"/>
          <w:sz w:val="24"/>
          <w:szCs w:val="24"/>
          <w:lang w:eastAsia="ru-RU"/>
          <w14:ligatures w14:val="none"/>
        </w:rPr>
      </w:pPr>
    </w:p>
    <w:p w14:paraId="3692B566" w14:textId="77777777" w:rsidR="000E3CC8" w:rsidRPr="007B2E3F" w:rsidRDefault="000E3CC8" w:rsidP="00436318">
      <w:pPr>
        <w:spacing w:after="0" w:line="240" w:lineRule="auto"/>
        <w:jc w:val="both"/>
        <w:rPr>
          <w:rFonts w:ascii="Arial" w:eastAsia="Times New Roman" w:hAnsi="Arial" w:cs="Arial"/>
          <w:b/>
          <w:bCs/>
          <w:kern w:val="0"/>
          <w:sz w:val="24"/>
          <w:szCs w:val="24"/>
          <w:lang w:eastAsia="ru-RU"/>
          <w14:ligatures w14:val="none"/>
        </w:rPr>
      </w:pPr>
    </w:p>
    <w:p w14:paraId="54B20075" w14:textId="77777777" w:rsidR="000E3CC8" w:rsidRPr="007B2E3F" w:rsidRDefault="000E3CC8" w:rsidP="00436318">
      <w:pPr>
        <w:spacing w:after="0" w:line="240" w:lineRule="auto"/>
        <w:jc w:val="both"/>
        <w:rPr>
          <w:rFonts w:ascii="Arial" w:eastAsia="Times New Roman" w:hAnsi="Arial" w:cs="Arial"/>
          <w:b/>
          <w:bCs/>
          <w:kern w:val="0"/>
          <w:sz w:val="24"/>
          <w:szCs w:val="24"/>
          <w:lang w:eastAsia="ru-RU"/>
          <w14:ligatures w14:val="none"/>
        </w:rPr>
      </w:pPr>
    </w:p>
    <w:p w14:paraId="64209CBB" w14:textId="77777777" w:rsidR="000E3CC8" w:rsidRPr="007B2E3F" w:rsidRDefault="000E3CC8" w:rsidP="00436318">
      <w:pPr>
        <w:spacing w:after="0" w:line="240" w:lineRule="auto"/>
        <w:jc w:val="both"/>
        <w:rPr>
          <w:rFonts w:ascii="Arial" w:eastAsia="Times New Roman" w:hAnsi="Arial" w:cs="Arial"/>
          <w:b/>
          <w:bCs/>
          <w:kern w:val="0"/>
          <w:sz w:val="24"/>
          <w:szCs w:val="24"/>
          <w:lang w:eastAsia="ru-RU"/>
          <w14:ligatures w14:val="none"/>
        </w:rPr>
      </w:pPr>
    </w:p>
    <w:p w14:paraId="20B2C7C8" w14:textId="77777777" w:rsidR="000E3CC8" w:rsidRPr="007B2E3F" w:rsidRDefault="000E3CC8" w:rsidP="00436318">
      <w:pPr>
        <w:spacing w:after="0" w:line="240" w:lineRule="auto"/>
        <w:jc w:val="both"/>
        <w:rPr>
          <w:rFonts w:ascii="Arial" w:eastAsia="Times New Roman" w:hAnsi="Arial" w:cs="Arial"/>
          <w:b/>
          <w:bCs/>
          <w:kern w:val="0"/>
          <w:sz w:val="24"/>
          <w:szCs w:val="24"/>
          <w:lang w:eastAsia="ru-RU"/>
          <w14:ligatures w14:val="none"/>
        </w:rPr>
      </w:pPr>
    </w:p>
    <w:p w14:paraId="0848E451" w14:textId="77777777" w:rsidR="000E3CC8" w:rsidRPr="007B2E3F" w:rsidRDefault="000E3CC8" w:rsidP="00436318">
      <w:pPr>
        <w:spacing w:after="0" w:line="240" w:lineRule="auto"/>
        <w:jc w:val="both"/>
        <w:rPr>
          <w:rFonts w:ascii="Arial" w:eastAsia="Times New Roman" w:hAnsi="Arial" w:cs="Arial"/>
          <w:b/>
          <w:bCs/>
          <w:kern w:val="0"/>
          <w:sz w:val="24"/>
          <w:szCs w:val="24"/>
          <w:lang w:eastAsia="ru-RU"/>
          <w14:ligatures w14:val="none"/>
        </w:rPr>
      </w:pPr>
    </w:p>
    <w:p w14:paraId="4E09783D" w14:textId="66A54806" w:rsidR="001C5D26" w:rsidRPr="007B2E3F" w:rsidRDefault="001C5D26" w:rsidP="000E3CC8">
      <w:pPr>
        <w:spacing w:after="0" w:line="240" w:lineRule="auto"/>
        <w:jc w:val="right"/>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lastRenderedPageBreak/>
        <w:t>УТВЕРЖДЕНО</w:t>
      </w:r>
    </w:p>
    <w:p w14:paraId="5C569CAB" w14:textId="77777777" w:rsidR="001C5D26" w:rsidRPr="007B2E3F" w:rsidRDefault="001C5D26" w:rsidP="000E3CC8">
      <w:pPr>
        <w:spacing w:after="0" w:line="240" w:lineRule="auto"/>
        <w:jc w:val="right"/>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решением Собрания депутатов</w:t>
      </w:r>
    </w:p>
    <w:p w14:paraId="01C5242A" w14:textId="04EF8534" w:rsidR="001C5D26" w:rsidRPr="007B2E3F" w:rsidRDefault="00436318" w:rsidP="000E3CC8">
      <w:pPr>
        <w:spacing w:after="0" w:line="240" w:lineRule="auto"/>
        <w:jc w:val="right"/>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Бобравского</w:t>
      </w:r>
      <w:r w:rsidR="001C5D26" w:rsidRPr="007B2E3F">
        <w:rPr>
          <w:rFonts w:ascii="Arial" w:eastAsia="Times New Roman" w:hAnsi="Arial" w:cs="Arial"/>
          <w:kern w:val="0"/>
          <w:sz w:val="24"/>
          <w:szCs w:val="24"/>
          <w:lang w:eastAsia="ru-RU"/>
          <w14:ligatures w14:val="none"/>
        </w:rPr>
        <w:t xml:space="preserve"> сельсовета</w:t>
      </w:r>
    </w:p>
    <w:p w14:paraId="03092326" w14:textId="4355AFCA" w:rsidR="001C5D26" w:rsidRPr="007B2E3F" w:rsidRDefault="00436318" w:rsidP="000E3CC8">
      <w:pPr>
        <w:spacing w:after="0" w:line="240" w:lineRule="auto"/>
        <w:jc w:val="right"/>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Беловского района</w:t>
      </w:r>
    </w:p>
    <w:p w14:paraId="10960BA7" w14:textId="41FDCAF9" w:rsidR="001C5D26" w:rsidRPr="00204089" w:rsidRDefault="001C5D26" w:rsidP="000E3CC8">
      <w:pPr>
        <w:spacing w:after="0" w:line="240" w:lineRule="auto"/>
        <w:jc w:val="right"/>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 xml:space="preserve">от </w:t>
      </w:r>
      <w:r w:rsidR="007A3858">
        <w:rPr>
          <w:rFonts w:ascii="Arial" w:eastAsia="Times New Roman" w:hAnsi="Arial" w:cs="Arial"/>
          <w:kern w:val="0"/>
          <w:sz w:val="24"/>
          <w:szCs w:val="24"/>
          <w:lang w:eastAsia="ru-RU"/>
          <w14:ligatures w14:val="none"/>
        </w:rPr>
        <w:t>03.02</w:t>
      </w:r>
      <w:r w:rsidRPr="007B2E3F">
        <w:rPr>
          <w:rFonts w:ascii="Arial" w:eastAsia="Times New Roman" w:hAnsi="Arial" w:cs="Arial"/>
          <w:kern w:val="0"/>
          <w:sz w:val="24"/>
          <w:szCs w:val="24"/>
          <w:lang w:eastAsia="ru-RU"/>
          <w14:ligatures w14:val="none"/>
        </w:rPr>
        <w:t xml:space="preserve"> 202</w:t>
      </w:r>
      <w:r w:rsidR="007A3858">
        <w:rPr>
          <w:rFonts w:ascii="Arial" w:eastAsia="Times New Roman" w:hAnsi="Arial" w:cs="Arial"/>
          <w:kern w:val="0"/>
          <w:sz w:val="24"/>
          <w:szCs w:val="24"/>
          <w:lang w:eastAsia="ru-RU"/>
          <w14:ligatures w14:val="none"/>
        </w:rPr>
        <w:t>5</w:t>
      </w:r>
      <w:r w:rsidRPr="007B2E3F">
        <w:rPr>
          <w:rFonts w:ascii="Arial" w:eastAsia="Times New Roman" w:hAnsi="Arial" w:cs="Arial"/>
          <w:kern w:val="0"/>
          <w:sz w:val="24"/>
          <w:szCs w:val="24"/>
          <w:lang w:eastAsia="ru-RU"/>
          <w14:ligatures w14:val="none"/>
        </w:rPr>
        <w:t xml:space="preserve">г. № </w:t>
      </w:r>
      <w:r w:rsidR="007A3858">
        <w:rPr>
          <w:rFonts w:ascii="Arial" w:eastAsia="Times New Roman" w:hAnsi="Arial" w:cs="Arial"/>
          <w:kern w:val="0"/>
          <w:sz w:val="24"/>
          <w:szCs w:val="24"/>
          <w:lang w:eastAsia="ru-RU"/>
          <w14:ligatures w14:val="none"/>
        </w:rPr>
        <w:t>1/3-</w:t>
      </w:r>
      <w:r w:rsidR="00DD438F">
        <w:rPr>
          <w:rFonts w:ascii="Arial" w:eastAsia="Times New Roman" w:hAnsi="Arial" w:cs="Arial"/>
          <w:kern w:val="0"/>
          <w:sz w:val="24"/>
          <w:szCs w:val="24"/>
          <w:lang w:eastAsia="ru-RU"/>
          <w14:ligatures w14:val="none"/>
        </w:rPr>
        <w:t>РС</w:t>
      </w:r>
    </w:p>
    <w:p w14:paraId="247EDDF8" w14:textId="77777777" w:rsidR="000E3CC8" w:rsidRPr="007B2E3F" w:rsidRDefault="000E3CC8" w:rsidP="000E3CC8">
      <w:pPr>
        <w:pStyle w:val="ConsPlusTitle"/>
        <w:widowControl/>
        <w:jc w:val="center"/>
        <w:outlineLvl w:val="0"/>
        <w:rPr>
          <w:rFonts w:ascii="Arial" w:hAnsi="Arial" w:cs="Arial"/>
          <w:sz w:val="32"/>
          <w:szCs w:val="32"/>
        </w:rPr>
      </w:pPr>
      <w:r w:rsidRPr="007B2E3F">
        <w:rPr>
          <w:rFonts w:ascii="Arial" w:hAnsi="Arial" w:cs="Arial"/>
          <w:sz w:val="32"/>
          <w:szCs w:val="32"/>
        </w:rPr>
        <w:t>Положение</w:t>
      </w:r>
    </w:p>
    <w:p w14:paraId="32164285" w14:textId="77777777" w:rsidR="000E3CC8" w:rsidRPr="007B2E3F" w:rsidRDefault="000E3CC8" w:rsidP="000E3CC8">
      <w:pPr>
        <w:pStyle w:val="ConsPlusTitle"/>
        <w:widowControl/>
        <w:jc w:val="center"/>
        <w:outlineLvl w:val="0"/>
        <w:rPr>
          <w:rFonts w:ascii="Arial" w:hAnsi="Arial" w:cs="Arial"/>
          <w:sz w:val="32"/>
          <w:szCs w:val="32"/>
        </w:rPr>
      </w:pPr>
      <w:r w:rsidRPr="007B2E3F">
        <w:rPr>
          <w:rFonts w:ascii="Arial" w:hAnsi="Arial" w:cs="Arial"/>
          <w:sz w:val="32"/>
          <w:szCs w:val="32"/>
        </w:rPr>
        <w:t>о порядке и условиях приватизации муниципального имущества муниципального образования «Бобравский сельсовет» Беловского района Курской области</w:t>
      </w:r>
    </w:p>
    <w:p w14:paraId="3BBDBB25" w14:textId="77777777" w:rsidR="000E3CC8" w:rsidRPr="007B2E3F" w:rsidRDefault="000E3CC8" w:rsidP="000E3CC8">
      <w:pPr>
        <w:spacing w:after="0" w:line="240" w:lineRule="auto"/>
        <w:jc w:val="center"/>
        <w:rPr>
          <w:rFonts w:ascii="Arial" w:eastAsia="Times New Roman" w:hAnsi="Arial" w:cs="Arial"/>
          <w:kern w:val="0"/>
          <w:sz w:val="24"/>
          <w:szCs w:val="24"/>
          <w:lang w:eastAsia="ru-RU"/>
          <w14:ligatures w14:val="none"/>
        </w:rPr>
      </w:pPr>
    </w:p>
    <w:p w14:paraId="2CC53494" w14:textId="77777777" w:rsidR="000E3CC8" w:rsidRPr="007B2E3F" w:rsidRDefault="000E3CC8" w:rsidP="000E3CC8">
      <w:pPr>
        <w:spacing w:after="0" w:line="240" w:lineRule="auto"/>
        <w:jc w:val="both"/>
        <w:rPr>
          <w:rFonts w:ascii="Arial" w:eastAsia="Times New Roman" w:hAnsi="Arial" w:cs="Arial"/>
          <w:kern w:val="0"/>
          <w:sz w:val="24"/>
          <w:szCs w:val="24"/>
          <w:lang w:eastAsia="ru-RU"/>
          <w14:ligatures w14:val="none"/>
        </w:rPr>
      </w:pPr>
    </w:p>
    <w:p w14:paraId="50FAB173" w14:textId="3A529C01" w:rsidR="001C5D26" w:rsidRPr="007B2E3F" w:rsidRDefault="001C5D26" w:rsidP="000E3CC8">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1.1.Настоящее Положение о порядке и условиях приватизации муниципального имущества муниципального образования «</w:t>
      </w:r>
      <w:r w:rsidR="00436318" w:rsidRPr="007B2E3F">
        <w:rPr>
          <w:rFonts w:ascii="Arial" w:eastAsia="Times New Roman" w:hAnsi="Arial" w:cs="Arial"/>
          <w:kern w:val="0"/>
          <w:sz w:val="24"/>
          <w:szCs w:val="24"/>
          <w:lang w:eastAsia="ru-RU"/>
          <w14:ligatures w14:val="none"/>
        </w:rPr>
        <w:t>Бобравский</w:t>
      </w:r>
      <w:r w:rsidRPr="007B2E3F">
        <w:rPr>
          <w:rFonts w:ascii="Arial" w:eastAsia="Times New Roman" w:hAnsi="Arial" w:cs="Arial"/>
          <w:kern w:val="0"/>
          <w:sz w:val="24"/>
          <w:szCs w:val="24"/>
          <w:lang w:eastAsia="ru-RU"/>
          <w14:ligatures w14:val="none"/>
        </w:rPr>
        <w:t xml:space="preserve"> сельсовет» </w:t>
      </w:r>
      <w:r w:rsidR="00436318" w:rsidRPr="007B2E3F">
        <w:rPr>
          <w:rFonts w:ascii="Arial" w:eastAsia="Times New Roman" w:hAnsi="Arial" w:cs="Arial"/>
          <w:kern w:val="0"/>
          <w:sz w:val="24"/>
          <w:szCs w:val="24"/>
          <w:lang w:eastAsia="ru-RU"/>
          <w14:ligatures w14:val="none"/>
        </w:rPr>
        <w:t xml:space="preserve">Беловского района </w:t>
      </w:r>
      <w:r w:rsidRPr="007B2E3F">
        <w:rPr>
          <w:rFonts w:ascii="Arial" w:eastAsia="Times New Roman" w:hAnsi="Arial" w:cs="Arial"/>
          <w:kern w:val="0"/>
          <w:sz w:val="24"/>
          <w:szCs w:val="24"/>
          <w:lang w:eastAsia="ru-RU"/>
          <w14:ligatures w14:val="none"/>
        </w:rPr>
        <w:t>Курской области (далее – Положение) разработано в соответствии с Гражданским</w:t>
      </w:r>
      <w:r w:rsidR="007B2E3F" w:rsidRPr="007B2E3F">
        <w:rPr>
          <w:rFonts w:ascii="Arial" w:eastAsia="Times New Roman" w:hAnsi="Arial" w:cs="Arial"/>
          <w:kern w:val="0"/>
          <w:sz w:val="24"/>
          <w:szCs w:val="24"/>
          <w:lang w:eastAsia="ru-RU"/>
          <w14:ligatures w14:val="none"/>
        </w:rPr>
        <w:t xml:space="preserve"> </w:t>
      </w:r>
      <w:hyperlink r:id="rId5" w:history="1">
        <w:r w:rsidRPr="007B2E3F">
          <w:rPr>
            <w:rFonts w:ascii="Arial" w:eastAsia="Times New Roman" w:hAnsi="Arial" w:cs="Arial"/>
            <w:kern w:val="0"/>
            <w:sz w:val="24"/>
            <w:szCs w:val="24"/>
            <w:lang w:eastAsia="ru-RU"/>
            <w14:ligatures w14:val="none"/>
          </w:rPr>
          <w:t>кодексом</w:t>
        </w:r>
      </w:hyperlink>
      <w:r w:rsidR="007B2E3F" w:rsidRPr="007B2E3F">
        <w:rPr>
          <w:rFonts w:ascii="Arial" w:eastAsia="Times New Roman" w:hAnsi="Arial" w:cs="Arial"/>
          <w:kern w:val="0"/>
          <w:sz w:val="24"/>
          <w:szCs w:val="24"/>
          <w:lang w:eastAsia="ru-RU"/>
          <w14:ligatures w14:val="none"/>
        </w:rPr>
        <w:t xml:space="preserve"> </w:t>
      </w:r>
      <w:r w:rsidRPr="007B2E3F">
        <w:rPr>
          <w:rFonts w:ascii="Arial" w:eastAsia="Times New Roman" w:hAnsi="Arial" w:cs="Arial"/>
          <w:kern w:val="0"/>
          <w:sz w:val="24"/>
          <w:szCs w:val="24"/>
          <w:lang w:eastAsia="ru-RU"/>
          <w14:ligatures w14:val="none"/>
        </w:rPr>
        <w:t>Российской Федерации, Федеральным</w:t>
      </w:r>
      <w:r w:rsidR="007B2E3F" w:rsidRPr="007B2E3F">
        <w:rPr>
          <w:rFonts w:ascii="Arial" w:eastAsia="Times New Roman" w:hAnsi="Arial" w:cs="Arial"/>
          <w:kern w:val="0"/>
          <w:sz w:val="24"/>
          <w:szCs w:val="24"/>
          <w:lang w:eastAsia="ru-RU"/>
          <w14:ligatures w14:val="none"/>
        </w:rPr>
        <w:t xml:space="preserve"> </w:t>
      </w:r>
      <w:hyperlink r:id="rId6" w:history="1">
        <w:r w:rsidRPr="007B2E3F">
          <w:rPr>
            <w:rFonts w:ascii="Arial" w:eastAsia="Times New Roman" w:hAnsi="Arial" w:cs="Arial"/>
            <w:kern w:val="0"/>
            <w:sz w:val="24"/>
            <w:szCs w:val="24"/>
            <w:lang w:eastAsia="ru-RU"/>
            <w14:ligatures w14:val="none"/>
          </w:rPr>
          <w:t>законом</w:t>
        </w:r>
      </w:hyperlink>
      <w:r w:rsidR="007B2E3F" w:rsidRPr="007B2E3F">
        <w:rPr>
          <w:rFonts w:ascii="Arial" w:eastAsia="Times New Roman" w:hAnsi="Arial" w:cs="Arial"/>
          <w:kern w:val="0"/>
          <w:sz w:val="24"/>
          <w:szCs w:val="24"/>
          <w:lang w:eastAsia="ru-RU"/>
          <w14:ligatures w14:val="none"/>
        </w:rPr>
        <w:t xml:space="preserve"> </w:t>
      </w:r>
      <w:r w:rsidRPr="007B2E3F">
        <w:rPr>
          <w:rFonts w:ascii="Arial" w:eastAsia="Times New Roman" w:hAnsi="Arial" w:cs="Arial"/>
          <w:kern w:val="0"/>
          <w:sz w:val="24"/>
          <w:szCs w:val="24"/>
          <w:lang w:eastAsia="ru-RU"/>
          <w14:ligatures w14:val="none"/>
        </w:rPr>
        <w:t xml:space="preserve">от 21.12.2001 N178-ФЗ "О приватизации государственного и муниципального имущества", Федеральным законом от 06.04.2024 № 76-ФЗ «О внесении изменений в Федеральный закон «О приватизации государственного и муниципального имущества» и отдельные </w:t>
      </w:r>
      <w:r w:rsidR="009568EC" w:rsidRPr="007B2E3F">
        <w:rPr>
          <w:rFonts w:ascii="Arial" w:eastAsia="Times New Roman" w:hAnsi="Arial" w:cs="Arial"/>
          <w:kern w:val="0"/>
          <w:sz w:val="24"/>
          <w:szCs w:val="24"/>
          <w:lang w:eastAsia="ru-RU"/>
          <w14:ligatures w14:val="none"/>
        </w:rPr>
        <w:t xml:space="preserve">законодательные акты Российской Федерации», </w:t>
      </w:r>
      <w:r w:rsidRPr="007B2E3F">
        <w:rPr>
          <w:rFonts w:ascii="Arial" w:eastAsia="Times New Roman" w:hAnsi="Arial" w:cs="Arial"/>
          <w:kern w:val="0"/>
          <w:sz w:val="24"/>
          <w:szCs w:val="24"/>
          <w:lang w:eastAsia="ru-RU"/>
          <w14:ligatures w14:val="none"/>
        </w:rPr>
        <w:t>законодательные Гражданским кодексом Российской Федерации, Федеральным</w:t>
      </w:r>
      <w:r w:rsidR="009568EC" w:rsidRPr="007B2E3F">
        <w:rPr>
          <w:rFonts w:ascii="Arial" w:eastAsia="Times New Roman" w:hAnsi="Arial" w:cs="Arial"/>
          <w:kern w:val="0"/>
          <w:sz w:val="24"/>
          <w:szCs w:val="24"/>
          <w:lang w:eastAsia="ru-RU"/>
          <w14:ligatures w14:val="none"/>
        </w:rPr>
        <w:t xml:space="preserve"> </w:t>
      </w:r>
      <w:hyperlink r:id="rId7" w:history="1">
        <w:r w:rsidRPr="007B2E3F">
          <w:rPr>
            <w:rFonts w:ascii="Arial" w:eastAsia="Times New Roman" w:hAnsi="Arial" w:cs="Arial"/>
            <w:kern w:val="0"/>
            <w:sz w:val="24"/>
            <w:szCs w:val="24"/>
            <w:lang w:eastAsia="ru-RU"/>
            <w14:ligatures w14:val="none"/>
          </w:rPr>
          <w:t>законом</w:t>
        </w:r>
      </w:hyperlink>
      <w:r w:rsidR="009568EC" w:rsidRPr="007B2E3F">
        <w:rPr>
          <w:rFonts w:ascii="Arial" w:eastAsia="Times New Roman" w:hAnsi="Arial" w:cs="Arial"/>
          <w:kern w:val="0"/>
          <w:sz w:val="24"/>
          <w:szCs w:val="24"/>
          <w:lang w:eastAsia="ru-RU"/>
          <w14:ligatures w14:val="none"/>
        </w:rPr>
        <w:t xml:space="preserve"> </w:t>
      </w:r>
      <w:r w:rsidRPr="007B2E3F">
        <w:rPr>
          <w:rFonts w:ascii="Arial" w:eastAsia="Times New Roman" w:hAnsi="Arial" w:cs="Arial"/>
          <w:kern w:val="0"/>
          <w:sz w:val="24"/>
          <w:szCs w:val="24"/>
          <w:lang w:eastAsia="ru-RU"/>
          <w14:ligatures w14:val="none"/>
        </w:rPr>
        <w:t xml:space="preserve">от 06.10.2003 N 131-ФЗ "Об общих принципах организации местного самоуправления в Российской Федерации", </w:t>
      </w:r>
      <w:hyperlink r:id="rId8" w:history="1">
        <w:r w:rsidRPr="007B2E3F">
          <w:rPr>
            <w:rFonts w:ascii="Arial" w:eastAsia="Times New Roman" w:hAnsi="Arial" w:cs="Arial"/>
            <w:kern w:val="0"/>
            <w:sz w:val="24"/>
            <w:szCs w:val="24"/>
            <w:lang w:eastAsia="ru-RU"/>
            <w14:ligatures w14:val="none"/>
          </w:rPr>
          <w:t>Уставом</w:t>
        </w:r>
      </w:hyperlink>
      <w:r w:rsidR="009568EC" w:rsidRPr="007B2E3F">
        <w:rPr>
          <w:rFonts w:ascii="Arial" w:eastAsia="Times New Roman" w:hAnsi="Arial" w:cs="Arial"/>
          <w:kern w:val="0"/>
          <w:sz w:val="24"/>
          <w:szCs w:val="24"/>
          <w:lang w:eastAsia="ru-RU"/>
          <w14:ligatures w14:val="none"/>
        </w:rPr>
        <w:t xml:space="preserve"> </w:t>
      </w:r>
      <w:r w:rsidRPr="007B2E3F">
        <w:rPr>
          <w:rFonts w:ascii="Arial" w:eastAsia="Times New Roman" w:hAnsi="Arial" w:cs="Arial"/>
          <w:kern w:val="0"/>
          <w:sz w:val="24"/>
          <w:szCs w:val="24"/>
          <w:lang w:eastAsia="ru-RU"/>
          <w14:ligatures w14:val="none"/>
        </w:rPr>
        <w:t>муниципального образования «</w:t>
      </w:r>
      <w:r w:rsidR="00436318" w:rsidRPr="007B2E3F">
        <w:rPr>
          <w:rFonts w:ascii="Arial" w:eastAsia="Times New Roman" w:hAnsi="Arial" w:cs="Arial"/>
          <w:kern w:val="0"/>
          <w:sz w:val="24"/>
          <w:szCs w:val="24"/>
          <w:lang w:eastAsia="ru-RU"/>
          <w14:ligatures w14:val="none"/>
        </w:rPr>
        <w:t>Бобравский</w:t>
      </w:r>
      <w:r w:rsidRPr="007B2E3F">
        <w:rPr>
          <w:rFonts w:ascii="Arial" w:eastAsia="Times New Roman" w:hAnsi="Arial" w:cs="Arial"/>
          <w:kern w:val="0"/>
          <w:sz w:val="24"/>
          <w:szCs w:val="24"/>
          <w:lang w:eastAsia="ru-RU"/>
          <w14:ligatures w14:val="none"/>
        </w:rPr>
        <w:t xml:space="preserve"> сельсовет» </w:t>
      </w:r>
      <w:r w:rsidR="00436318" w:rsidRPr="007B2E3F">
        <w:rPr>
          <w:rFonts w:ascii="Arial" w:eastAsia="Times New Roman" w:hAnsi="Arial" w:cs="Arial"/>
          <w:kern w:val="0"/>
          <w:sz w:val="24"/>
          <w:szCs w:val="24"/>
          <w:lang w:eastAsia="ru-RU"/>
          <w14:ligatures w14:val="none"/>
        </w:rPr>
        <w:t>Беловского района</w:t>
      </w:r>
      <w:r w:rsidR="009568EC" w:rsidRPr="007B2E3F">
        <w:rPr>
          <w:rFonts w:ascii="Arial" w:eastAsia="Times New Roman" w:hAnsi="Arial" w:cs="Arial"/>
          <w:kern w:val="0"/>
          <w:sz w:val="24"/>
          <w:szCs w:val="24"/>
          <w:lang w:eastAsia="ru-RU"/>
          <w14:ligatures w14:val="none"/>
        </w:rPr>
        <w:t xml:space="preserve"> </w:t>
      </w:r>
      <w:r w:rsidRPr="007B2E3F">
        <w:rPr>
          <w:rFonts w:ascii="Arial" w:eastAsia="Times New Roman" w:hAnsi="Arial" w:cs="Arial"/>
          <w:kern w:val="0"/>
          <w:sz w:val="24"/>
          <w:szCs w:val="24"/>
          <w:lang w:eastAsia="ru-RU"/>
          <w14:ligatures w14:val="none"/>
        </w:rPr>
        <w:t>Курской области.</w:t>
      </w:r>
    </w:p>
    <w:p w14:paraId="3C7661DE" w14:textId="236CAA5B" w:rsidR="001C5D26" w:rsidRPr="007B2E3F" w:rsidRDefault="001C5D26" w:rsidP="009568EC">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1.2. Настоящее Положение регулирует отношения, возникающие при приватизации муниципального имущества муниципального образования «</w:t>
      </w:r>
      <w:r w:rsidR="00436318" w:rsidRPr="007B2E3F">
        <w:rPr>
          <w:rFonts w:ascii="Arial" w:eastAsia="Times New Roman" w:hAnsi="Arial" w:cs="Arial"/>
          <w:kern w:val="0"/>
          <w:sz w:val="24"/>
          <w:szCs w:val="24"/>
          <w:lang w:eastAsia="ru-RU"/>
          <w14:ligatures w14:val="none"/>
        </w:rPr>
        <w:t>Бобравский</w:t>
      </w:r>
      <w:r w:rsidRPr="007B2E3F">
        <w:rPr>
          <w:rFonts w:ascii="Arial" w:eastAsia="Times New Roman" w:hAnsi="Arial" w:cs="Arial"/>
          <w:kern w:val="0"/>
          <w:sz w:val="24"/>
          <w:szCs w:val="24"/>
          <w:lang w:eastAsia="ru-RU"/>
          <w14:ligatures w14:val="none"/>
        </w:rPr>
        <w:t xml:space="preserve"> сельсовет» </w:t>
      </w:r>
      <w:r w:rsidR="00436318" w:rsidRPr="007B2E3F">
        <w:rPr>
          <w:rFonts w:ascii="Arial" w:eastAsia="Times New Roman" w:hAnsi="Arial" w:cs="Arial"/>
          <w:kern w:val="0"/>
          <w:sz w:val="24"/>
          <w:szCs w:val="24"/>
          <w:lang w:eastAsia="ru-RU"/>
          <w14:ligatures w14:val="none"/>
        </w:rPr>
        <w:t>Беловского района</w:t>
      </w:r>
      <w:r w:rsidR="009568EC" w:rsidRPr="007B2E3F">
        <w:rPr>
          <w:rFonts w:ascii="Arial" w:eastAsia="Times New Roman" w:hAnsi="Arial" w:cs="Arial"/>
          <w:kern w:val="0"/>
          <w:sz w:val="24"/>
          <w:szCs w:val="24"/>
          <w:lang w:eastAsia="ru-RU"/>
          <w14:ligatures w14:val="none"/>
        </w:rPr>
        <w:t xml:space="preserve"> </w:t>
      </w:r>
      <w:r w:rsidRPr="007B2E3F">
        <w:rPr>
          <w:rFonts w:ascii="Arial" w:eastAsia="Times New Roman" w:hAnsi="Arial" w:cs="Arial"/>
          <w:kern w:val="0"/>
          <w:sz w:val="24"/>
          <w:szCs w:val="24"/>
          <w:lang w:eastAsia="ru-RU"/>
          <w14:ligatures w14:val="none"/>
        </w:rPr>
        <w:t>Курской области (далее – муниципальное имущество) и связанные с ними отношения по управлению муниципальным имуществом.</w:t>
      </w:r>
    </w:p>
    <w:p w14:paraId="24955A5E" w14:textId="77777777" w:rsidR="001C5D26" w:rsidRPr="007B2E3F" w:rsidRDefault="001C5D26" w:rsidP="009568EC">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Действие настоящего Положения не распространяется на отношения, возникающие при отчуждении:</w:t>
      </w:r>
    </w:p>
    <w:p w14:paraId="10B87E06" w14:textId="77777777" w:rsidR="001C5D26" w:rsidRPr="007B2E3F" w:rsidRDefault="001C5D26" w:rsidP="009568EC">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1) земли, за исключением отчуждения земельных участков, на которых расположены объекты недвижимости, в том числе имущественные комплексы;</w:t>
      </w:r>
    </w:p>
    <w:p w14:paraId="10C776A9" w14:textId="77777777" w:rsidR="001C5D26" w:rsidRPr="007B2E3F" w:rsidRDefault="001C5D26" w:rsidP="009568EC">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2) природных ресурсов;</w:t>
      </w:r>
    </w:p>
    <w:p w14:paraId="4F1FFA00" w14:textId="77777777" w:rsidR="001C5D26" w:rsidRPr="007B2E3F" w:rsidRDefault="001C5D26" w:rsidP="009568EC">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3) муниципального жилищного фонда;</w:t>
      </w:r>
    </w:p>
    <w:p w14:paraId="18C6AC37" w14:textId="77777777" w:rsidR="001C5D26" w:rsidRPr="007B2E3F" w:rsidRDefault="001C5D26" w:rsidP="009568EC">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4) муниципального имущества, находящегося за пределами территории Российской Федерации;</w:t>
      </w:r>
    </w:p>
    <w:p w14:paraId="18C98822" w14:textId="77777777" w:rsidR="001C5D26" w:rsidRPr="007B2E3F" w:rsidRDefault="001C5D26" w:rsidP="009568EC">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5) муниципального имущества в случаях, предусмотренных международными договорами Российской Федерации;</w:t>
      </w:r>
    </w:p>
    <w:p w14:paraId="06784524" w14:textId="77777777" w:rsidR="001C5D26" w:rsidRPr="007B2E3F" w:rsidRDefault="001C5D26" w:rsidP="009568EC">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6) безвозмездно в собственность религиозных организаций для использования в соответствующих целях культовых зданий и сооружений с относящимися к ним земельными участками и иного находящегося в муниципальной собственности имущества религиозного назначения, а также безвозмездно в собственность общероссийских общественных организаций инвалидов и организаций, единственными учредителями которых являются общероссийские общественные организации инвалидов, земельных участков, которые находятся в государственной или муниципальной собственности и на которых расположены здания, строения и сооружения, находящиеся в собственности указанных организаций;</w:t>
      </w:r>
    </w:p>
    <w:p w14:paraId="4F011FD0" w14:textId="77777777" w:rsidR="001C5D26" w:rsidRPr="007B2E3F" w:rsidRDefault="001C5D26" w:rsidP="009568EC">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7) муниципального имущества в собственность некоммерческих организаций, созданных при преобразовании муниципальных унитарных предприятий, муниципальных учреждений;</w:t>
      </w:r>
    </w:p>
    <w:p w14:paraId="792E4F11" w14:textId="77777777" w:rsidR="001C5D26" w:rsidRPr="007B2E3F" w:rsidRDefault="001C5D26" w:rsidP="009568EC">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lastRenderedPageBreak/>
        <w:t>8) муниципальными унитарными предприятиями, муниципальными учреждениями имущества, закрепленного за ними в хозяйственном ведении или оперативном управлении;</w:t>
      </w:r>
    </w:p>
    <w:p w14:paraId="009C3D96" w14:textId="77777777" w:rsidR="001C5D26" w:rsidRPr="007B2E3F" w:rsidRDefault="001C5D26" w:rsidP="009568EC">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9) муниципального имущества на основании судебного решения;</w:t>
      </w:r>
    </w:p>
    <w:p w14:paraId="04F34118" w14:textId="77777777" w:rsidR="001C5D26" w:rsidRPr="007B2E3F" w:rsidRDefault="001C5D26" w:rsidP="009568EC">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10) акций в предусмотренных федеральными законами случаях возникновения у муниципальных образований права требовать выкупа их акционерным обществом;</w:t>
      </w:r>
    </w:p>
    <w:p w14:paraId="0314DF89" w14:textId="77777777" w:rsidR="001C5D26" w:rsidRPr="007B2E3F" w:rsidRDefault="001C5D26" w:rsidP="009568EC">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11) акций открытого акционерного общества, а также ценных бумаг, конвертируемых в акции открытого акционерного общества, в случае их выкупа в порядке, установленном статьей 84.8 Федерального закона от 26.12.1995г. №208-ФЗ «Об акционерных обществах».</w:t>
      </w:r>
    </w:p>
    <w:p w14:paraId="52D03104" w14:textId="76F9B67D" w:rsidR="001C5D26" w:rsidRPr="007B2E3F" w:rsidRDefault="001C5D26" w:rsidP="009568EC">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1.3. Под приватизацией муниципального имущества понимается возмездное отчуждение имущества, находящегося в собственности муниципального образования «</w:t>
      </w:r>
      <w:r w:rsidR="00436318" w:rsidRPr="007B2E3F">
        <w:rPr>
          <w:rFonts w:ascii="Arial" w:eastAsia="Times New Roman" w:hAnsi="Arial" w:cs="Arial"/>
          <w:kern w:val="0"/>
          <w:sz w:val="24"/>
          <w:szCs w:val="24"/>
          <w:lang w:eastAsia="ru-RU"/>
          <w14:ligatures w14:val="none"/>
        </w:rPr>
        <w:t>Бобравский</w:t>
      </w:r>
      <w:r w:rsidRPr="007B2E3F">
        <w:rPr>
          <w:rFonts w:ascii="Arial" w:eastAsia="Times New Roman" w:hAnsi="Arial" w:cs="Arial"/>
          <w:kern w:val="0"/>
          <w:sz w:val="24"/>
          <w:szCs w:val="24"/>
          <w:lang w:eastAsia="ru-RU"/>
          <w14:ligatures w14:val="none"/>
        </w:rPr>
        <w:t xml:space="preserve"> сельсовет» </w:t>
      </w:r>
      <w:r w:rsidR="00436318" w:rsidRPr="007B2E3F">
        <w:rPr>
          <w:rFonts w:ascii="Arial" w:eastAsia="Times New Roman" w:hAnsi="Arial" w:cs="Arial"/>
          <w:kern w:val="0"/>
          <w:sz w:val="24"/>
          <w:szCs w:val="24"/>
          <w:lang w:eastAsia="ru-RU"/>
          <w14:ligatures w14:val="none"/>
        </w:rPr>
        <w:t xml:space="preserve">Беловского района </w:t>
      </w:r>
      <w:r w:rsidRPr="007B2E3F">
        <w:rPr>
          <w:rFonts w:ascii="Arial" w:eastAsia="Times New Roman" w:hAnsi="Arial" w:cs="Arial"/>
          <w:kern w:val="0"/>
          <w:sz w:val="24"/>
          <w:szCs w:val="24"/>
          <w:lang w:eastAsia="ru-RU"/>
          <w14:ligatures w14:val="none"/>
        </w:rPr>
        <w:t>Курской области (далее - муниципальное имущество), в собственность физических и (или) юридических лиц.</w:t>
      </w:r>
    </w:p>
    <w:p w14:paraId="17F54166" w14:textId="77777777" w:rsidR="001C5D26" w:rsidRPr="007B2E3F" w:rsidRDefault="001C5D26" w:rsidP="009568EC">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Муниципальное имущество отчуждается в собственность физических и (или) юридических лиц исключительно на возмездной основе (за плату либо посредством передачи в муниципальную собственность акций открытых акционерных обществ, в уставный капитал которых вносится муниципальное имущество).</w:t>
      </w:r>
    </w:p>
    <w:p w14:paraId="36DA9E07" w14:textId="77777777" w:rsidR="001C5D26" w:rsidRPr="007B2E3F" w:rsidRDefault="001C5D26" w:rsidP="009568EC">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1.4. Приватизации не подлежит имущество, отнесенное федеральными законами к объектам гражданских прав, оборот которых не допускается (объектам, изъятым из оборота), а также имущество, которое в порядке, установленном федеральными законами, может находиться только в муниципальной собственности.</w:t>
      </w:r>
    </w:p>
    <w:p w14:paraId="7BED4051" w14:textId="77777777" w:rsidR="001C5D26" w:rsidRPr="007B2E3F" w:rsidRDefault="001C5D26" w:rsidP="009568EC">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1.5. Покупателями муниципального имущества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а также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w:t>
      </w:r>
      <w:hyperlink r:id="rId9" w:history="1">
        <w:r w:rsidRPr="007B2E3F">
          <w:rPr>
            <w:rFonts w:ascii="Arial" w:eastAsia="Times New Roman" w:hAnsi="Arial" w:cs="Arial"/>
            <w:kern w:val="0"/>
            <w:sz w:val="24"/>
            <w:szCs w:val="24"/>
            <w:lang w:eastAsia="ru-RU"/>
            <w14:ligatures w14:val="none"/>
          </w:rPr>
          <w:t>статьей 25</w:t>
        </w:r>
      </w:hyperlink>
      <w:r w:rsidRPr="007B2E3F">
        <w:rPr>
          <w:rFonts w:ascii="Arial" w:eastAsia="Times New Roman" w:hAnsi="Arial" w:cs="Arial"/>
          <w:kern w:val="0"/>
          <w:sz w:val="24"/>
          <w:szCs w:val="24"/>
          <w:lang w:eastAsia="ru-RU"/>
          <w14:ligatures w14:val="none"/>
        </w:rPr>
        <w:t> Федерального закона от 21.12.2001 N178-ФЗ "О приватизации государственного и муниципального имущества".</w:t>
      </w:r>
    </w:p>
    <w:p w14:paraId="57C95218" w14:textId="77777777" w:rsidR="001C5D26" w:rsidRPr="007B2E3F" w:rsidRDefault="001C5D26" w:rsidP="009568EC">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Ограничения, установленные настоящим пунктом, не распространяются на собственников объектов недвижимости, не являющихся самовольными постройками и расположенных на относящихся к муниципальной собственности земельных участках, при приобретении указанными собственниками этих земельных участков.</w:t>
      </w:r>
    </w:p>
    <w:p w14:paraId="6603EA9D" w14:textId="20A111E4" w:rsidR="00204089" w:rsidRPr="00204089" w:rsidRDefault="00204089" w:rsidP="00204089">
      <w:pPr>
        <w:spacing w:after="0" w:line="240" w:lineRule="auto"/>
        <w:ind w:firstLine="708"/>
        <w:jc w:val="both"/>
        <w:rPr>
          <w:rFonts w:ascii="Times New Roman" w:hAnsi="Times New Roman" w:cs="Times New Roman"/>
          <w:color w:val="FF0000"/>
          <w:sz w:val="24"/>
          <w:szCs w:val="24"/>
        </w:rPr>
      </w:pPr>
      <w:r w:rsidRPr="00204089">
        <w:rPr>
          <w:rFonts w:ascii="Times New Roman" w:hAnsi="Times New Roman" w:cs="Times New Roman"/>
          <w:color w:val="FF0000"/>
          <w:sz w:val="24"/>
          <w:szCs w:val="24"/>
        </w:rPr>
        <w:t xml:space="preserve"> Покупателями муниципального имущества не могут быть юридические лица,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14:paraId="3D7503FE" w14:textId="77777777" w:rsidR="009568EC" w:rsidRPr="007B2E3F" w:rsidRDefault="009568EC" w:rsidP="009568EC">
      <w:pPr>
        <w:spacing w:after="0" w:line="240" w:lineRule="auto"/>
        <w:ind w:firstLine="708"/>
        <w:jc w:val="both"/>
        <w:rPr>
          <w:rFonts w:ascii="Arial" w:eastAsia="Times New Roman" w:hAnsi="Arial" w:cs="Arial"/>
          <w:kern w:val="0"/>
          <w:sz w:val="24"/>
          <w:szCs w:val="24"/>
          <w:lang w:eastAsia="ru-RU"/>
          <w14:ligatures w14:val="none"/>
        </w:rPr>
      </w:pPr>
    </w:p>
    <w:p w14:paraId="615F477F" w14:textId="7B2FC987" w:rsidR="001C5D26" w:rsidRPr="007B2E3F" w:rsidRDefault="009568EC" w:rsidP="009568EC">
      <w:pPr>
        <w:spacing w:after="0" w:line="240" w:lineRule="auto"/>
        <w:jc w:val="center"/>
        <w:rPr>
          <w:rFonts w:ascii="Arial" w:eastAsia="Times New Roman" w:hAnsi="Arial" w:cs="Arial"/>
          <w:b/>
          <w:kern w:val="0"/>
          <w:sz w:val="30"/>
          <w:szCs w:val="30"/>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7B2E3F">
        <w:rPr>
          <w:rFonts w:ascii="Arial" w:eastAsia="Times New Roman" w:hAnsi="Arial" w:cs="Arial"/>
          <w:b/>
          <w:kern w:val="0"/>
          <w:sz w:val="30"/>
          <w:szCs w:val="30"/>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2.Основные цели и направления приватизации</w:t>
      </w:r>
    </w:p>
    <w:p w14:paraId="1F46B8BE" w14:textId="77777777" w:rsidR="001C5D26" w:rsidRPr="007B2E3F" w:rsidRDefault="001C5D26" w:rsidP="009568EC">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2.1. Основные цели приватизации:</w:t>
      </w:r>
    </w:p>
    <w:p w14:paraId="772A102F" w14:textId="77777777" w:rsidR="001C5D26" w:rsidRPr="007B2E3F" w:rsidRDefault="001C5D26" w:rsidP="009568EC">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 повышение эффективности использования муниципального имущества;</w:t>
      </w:r>
    </w:p>
    <w:p w14:paraId="23BBE000" w14:textId="73533C1F" w:rsidR="001C5D26" w:rsidRPr="007B2E3F" w:rsidRDefault="001C5D26" w:rsidP="009568EC">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lastRenderedPageBreak/>
        <w:t xml:space="preserve">- поступление дополнительных финансовых средств в бюджет </w:t>
      </w:r>
      <w:r w:rsidR="00436318" w:rsidRPr="007B2E3F">
        <w:rPr>
          <w:rFonts w:ascii="Arial" w:eastAsia="Times New Roman" w:hAnsi="Arial" w:cs="Arial"/>
          <w:kern w:val="0"/>
          <w:sz w:val="24"/>
          <w:szCs w:val="24"/>
          <w:lang w:eastAsia="ru-RU"/>
          <w14:ligatures w14:val="none"/>
        </w:rPr>
        <w:t>Бобравского</w:t>
      </w:r>
      <w:r w:rsidRPr="007B2E3F">
        <w:rPr>
          <w:rFonts w:ascii="Arial" w:eastAsia="Times New Roman" w:hAnsi="Arial" w:cs="Arial"/>
          <w:kern w:val="0"/>
          <w:sz w:val="24"/>
          <w:szCs w:val="24"/>
          <w:lang w:eastAsia="ru-RU"/>
          <w14:ligatures w14:val="none"/>
        </w:rPr>
        <w:t xml:space="preserve"> сельсовета </w:t>
      </w:r>
      <w:r w:rsidR="00436318" w:rsidRPr="007B2E3F">
        <w:rPr>
          <w:rFonts w:ascii="Arial" w:eastAsia="Times New Roman" w:hAnsi="Arial" w:cs="Arial"/>
          <w:kern w:val="0"/>
          <w:sz w:val="24"/>
          <w:szCs w:val="24"/>
          <w:lang w:eastAsia="ru-RU"/>
          <w14:ligatures w14:val="none"/>
        </w:rPr>
        <w:t>Беловского района</w:t>
      </w:r>
      <w:r w:rsidR="009568EC" w:rsidRPr="007B2E3F">
        <w:rPr>
          <w:rFonts w:ascii="Arial" w:eastAsia="Times New Roman" w:hAnsi="Arial" w:cs="Arial"/>
          <w:kern w:val="0"/>
          <w:sz w:val="24"/>
          <w:szCs w:val="24"/>
          <w:lang w:eastAsia="ru-RU"/>
          <w14:ligatures w14:val="none"/>
        </w:rPr>
        <w:t xml:space="preserve"> </w:t>
      </w:r>
      <w:r w:rsidRPr="007B2E3F">
        <w:rPr>
          <w:rFonts w:ascii="Arial" w:eastAsia="Times New Roman" w:hAnsi="Arial" w:cs="Arial"/>
          <w:kern w:val="0"/>
          <w:sz w:val="24"/>
          <w:szCs w:val="24"/>
          <w:lang w:eastAsia="ru-RU"/>
          <w14:ligatures w14:val="none"/>
        </w:rPr>
        <w:t>Курской области.</w:t>
      </w:r>
    </w:p>
    <w:p w14:paraId="798D1C77" w14:textId="77777777" w:rsidR="001C5D26" w:rsidRPr="007B2E3F" w:rsidRDefault="001C5D26" w:rsidP="009568EC">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2.2. Основные направления приватизации:</w:t>
      </w:r>
    </w:p>
    <w:p w14:paraId="3589F179" w14:textId="5B3669AC" w:rsidR="001C5D26" w:rsidRPr="007B2E3F" w:rsidRDefault="001C5D26" w:rsidP="009568EC">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 xml:space="preserve">- выявление и приватизация неиспользуемых и убыточных объектов на территории </w:t>
      </w:r>
      <w:r w:rsidR="00436318" w:rsidRPr="007B2E3F">
        <w:rPr>
          <w:rFonts w:ascii="Arial" w:eastAsia="Times New Roman" w:hAnsi="Arial" w:cs="Arial"/>
          <w:kern w:val="0"/>
          <w:sz w:val="24"/>
          <w:szCs w:val="24"/>
          <w:lang w:eastAsia="ru-RU"/>
          <w14:ligatures w14:val="none"/>
        </w:rPr>
        <w:t>Бобравского</w:t>
      </w:r>
      <w:r w:rsidRPr="007B2E3F">
        <w:rPr>
          <w:rFonts w:ascii="Arial" w:eastAsia="Times New Roman" w:hAnsi="Arial" w:cs="Arial"/>
          <w:kern w:val="0"/>
          <w:sz w:val="24"/>
          <w:szCs w:val="24"/>
          <w:lang w:eastAsia="ru-RU"/>
          <w14:ligatures w14:val="none"/>
        </w:rPr>
        <w:t xml:space="preserve"> сельсовета </w:t>
      </w:r>
      <w:r w:rsidR="00436318" w:rsidRPr="007B2E3F">
        <w:rPr>
          <w:rFonts w:ascii="Arial" w:eastAsia="Times New Roman" w:hAnsi="Arial" w:cs="Arial"/>
          <w:kern w:val="0"/>
          <w:sz w:val="24"/>
          <w:szCs w:val="24"/>
          <w:lang w:eastAsia="ru-RU"/>
          <w14:ligatures w14:val="none"/>
        </w:rPr>
        <w:t>Беловского района</w:t>
      </w:r>
      <w:r w:rsidR="009568EC" w:rsidRPr="007B2E3F">
        <w:rPr>
          <w:rFonts w:ascii="Arial" w:eastAsia="Times New Roman" w:hAnsi="Arial" w:cs="Arial"/>
          <w:kern w:val="0"/>
          <w:sz w:val="24"/>
          <w:szCs w:val="24"/>
          <w:lang w:eastAsia="ru-RU"/>
          <w14:ligatures w14:val="none"/>
        </w:rPr>
        <w:t xml:space="preserve"> </w:t>
      </w:r>
      <w:r w:rsidRPr="007B2E3F">
        <w:rPr>
          <w:rFonts w:ascii="Arial" w:eastAsia="Times New Roman" w:hAnsi="Arial" w:cs="Arial"/>
          <w:kern w:val="0"/>
          <w:sz w:val="24"/>
          <w:szCs w:val="24"/>
          <w:lang w:eastAsia="ru-RU"/>
          <w14:ligatures w14:val="none"/>
        </w:rPr>
        <w:t>Курской области (в том числе объектов незавершенного строительства);</w:t>
      </w:r>
    </w:p>
    <w:p w14:paraId="08018CB2" w14:textId="69A1B551" w:rsidR="001C5D26" w:rsidRPr="007B2E3F" w:rsidRDefault="001C5D26" w:rsidP="009568EC">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 xml:space="preserve">- участие в управлении и защита интересов </w:t>
      </w:r>
      <w:r w:rsidR="00436318" w:rsidRPr="007B2E3F">
        <w:rPr>
          <w:rFonts w:ascii="Arial" w:eastAsia="Times New Roman" w:hAnsi="Arial" w:cs="Arial"/>
          <w:kern w:val="0"/>
          <w:sz w:val="24"/>
          <w:szCs w:val="24"/>
          <w:lang w:eastAsia="ru-RU"/>
          <w14:ligatures w14:val="none"/>
        </w:rPr>
        <w:t>Бобравского</w:t>
      </w:r>
      <w:r w:rsidRPr="007B2E3F">
        <w:rPr>
          <w:rFonts w:ascii="Arial" w:eastAsia="Times New Roman" w:hAnsi="Arial" w:cs="Arial"/>
          <w:kern w:val="0"/>
          <w:sz w:val="24"/>
          <w:szCs w:val="24"/>
          <w:lang w:eastAsia="ru-RU"/>
          <w14:ligatures w14:val="none"/>
        </w:rPr>
        <w:t xml:space="preserve"> сельсовета </w:t>
      </w:r>
      <w:r w:rsidR="00436318" w:rsidRPr="007B2E3F">
        <w:rPr>
          <w:rFonts w:ascii="Arial" w:eastAsia="Times New Roman" w:hAnsi="Arial" w:cs="Arial"/>
          <w:kern w:val="0"/>
          <w:sz w:val="24"/>
          <w:szCs w:val="24"/>
          <w:lang w:eastAsia="ru-RU"/>
          <w14:ligatures w14:val="none"/>
        </w:rPr>
        <w:t>Беловского района</w:t>
      </w:r>
      <w:r w:rsidR="009568EC" w:rsidRPr="007B2E3F">
        <w:rPr>
          <w:rFonts w:ascii="Arial" w:eastAsia="Times New Roman" w:hAnsi="Arial" w:cs="Arial"/>
          <w:kern w:val="0"/>
          <w:sz w:val="24"/>
          <w:szCs w:val="24"/>
          <w:lang w:eastAsia="ru-RU"/>
          <w14:ligatures w14:val="none"/>
        </w:rPr>
        <w:t xml:space="preserve"> </w:t>
      </w:r>
      <w:r w:rsidRPr="007B2E3F">
        <w:rPr>
          <w:rFonts w:ascii="Arial" w:eastAsia="Times New Roman" w:hAnsi="Arial" w:cs="Arial"/>
          <w:kern w:val="0"/>
          <w:sz w:val="24"/>
          <w:szCs w:val="24"/>
          <w:lang w:eastAsia="ru-RU"/>
          <w14:ligatures w14:val="none"/>
        </w:rPr>
        <w:t xml:space="preserve">Курской области в хозяйствующих субъектах, в уставных капиталах которых имеется вклад </w:t>
      </w:r>
      <w:r w:rsidR="00436318" w:rsidRPr="007B2E3F">
        <w:rPr>
          <w:rFonts w:ascii="Arial" w:eastAsia="Times New Roman" w:hAnsi="Arial" w:cs="Arial"/>
          <w:kern w:val="0"/>
          <w:sz w:val="24"/>
          <w:szCs w:val="24"/>
          <w:lang w:eastAsia="ru-RU"/>
          <w14:ligatures w14:val="none"/>
        </w:rPr>
        <w:t>Бобравского</w:t>
      </w:r>
      <w:r w:rsidRPr="007B2E3F">
        <w:rPr>
          <w:rFonts w:ascii="Arial" w:eastAsia="Times New Roman" w:hAnsi="Arial" w:cs="Arial"/>
          <w:kern w:val="0"/>
          <w:sz w:val="24"/>
          <w:szCs w:val="24"/>
          <w:lang w:eastAsia="ru-RU"/>
          <w14:ligatures w14:val="none"/>
        </w:rPr>
        <w:t xml:space="preserve"> сельсовета </w:t>
      </w:r>
      <w:r w:rsidR="00436318" w:rsidRPr="007B2E3F">
        <w:rPr>
          <w:rFonts w:ascii="Arial" w:eastAsia="Times New Roman" w:hAnsi="Arial" w:cs="Arial"/>
          <w:kern w:val="0"/>
          <w:sz w:val="24"/>
          <w:szCs w:val="24"/>
          <w:lang w:eastAsia="ru-RU"/>
          <w14:ligatures w14:val="none"/>
        </w:rPr>
        <w:t>Беловского района</w:t>
      </w:r>
      <w:r w:rsidR="009568EC" w:rsidRPr="007B2E3F">
        <w:rPr>
          <w:rFonts w:ascii="Arial" w:eastAsia="Times New Roman" w:hAnsi="Arial" w:cs="Arial"/>
          <w:kern w:val="0"/>
          <w:sz w:val="24"/>
          <w:szCs w:val="24"/>
          <w:lang w:eastAsia="ru-RU"/>
          <w14:ligatures w14:val="none"/>
        </w:rPr>
        <w:t xml:space="preserve"> </w:t>
      </w:r>
      <w:r w:rsidRPr="007B2E3F">
        <w:rPr>
          <w:rFonts w:ascii="Arial" w:eastAsia="Times New Roman" w:hAnsi="Arial" w:cs="Arial"/>
          <w:kern w:val="0"/>
          <w:sz w:val="24"/>
          <w:szCs w:val="24"/>
          <w:lang w:eastAsia="ru-RU"/>
          <w14:ligatures w14:val="none"/>
        </w:rPr>
        <w:t>Курской области;</w:t>
      </w:r>
    </w:p>
    <w:p w14:paraId="3E7F450F" w14:textId="7BB5DA36" w:rsidR="001C5D26" w:rsidRPr="007B2E3F" w:rsidRDefault="001C5D26" w:rsidP="009568EC">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 xml:space="preserve">- освобождение от непрофильного имущества, обремененного содержанием за счет средств бюджета </w:t>
      </w:r>
      <w:r w:rsidR="00436318" w:rsidRPr="007B2E3F">
        <w:rPr>
          <w:rFonts w:ascii="Arial" w:eastAsia="Times New Roman" w:hAnsi="Arial" w:cs="Arial"/>
          <w:kern w:val="0"/>
          <w:sz w:val="24"/>
          <w:szCs w:val="24"/>
          <w:lang w:eastAsia="ru-RU"/>
          <w14:ligatures w14:val="none"/>
        </w:rPr>
        <w:t>Бобравского</w:t>
      </w:r>
      <w:r w:rsidRPr="007B2E3F">
        <w:rPr>
          <w:rFonts w:ascii="Arial" w:eastAsia="Times New Roman" w:hAnsi="Arial" w:cs="Arial"/>
          <w:kern w:val="0"/>
          <w:sz w:val="24"/>
          <w:szCs w:val="24"/>
          <w:lang w:eastAsia="ru-RU"/>
          <w14:ligatures w14:val="none"/>
        </w:rPr>
        <w:t xml:space="preserve"> сельсовета </w:t>
      </w:r>
      <w:r w:rsidR="00436318" w:rsidRPr="007B2E3F">
        <w:rPr>
          <w:rFonts w:ascii="Arial" w:eastAsia="Times New Roman" w:hAnsi="Arial" w:cs="Arial"/>
          <w:kern w:val="0"/>
          <w:sz w:val="24"/>
          <w:szCs w:val="24"/>
          <w:lang w:eastAsia="ru-RU"/>
          <w14:ligatures w14:val="none"/>
        </w:rPr>
        <w:t>Беловского района</w:t>
      </w:r>
      <w:r w:rsidR="009568EC" w:rsidRPr="007B2E3F">
        <w:rPr>
          <w:rFonts w:ascii="Arial" w:eastAsia="Times New Roman" w:hAnsi="Arial" w:cs="Arial"/>
          <w:kern w:val="0"/>
          <w:sz w:val="24"/>
          <w:szCs w:val="24"/>
          <w:lang w:eastAsia="ru-RU"/>
          <w14:ligatures w14:val="none"/>
        </w:rPr>
        <w:t xml:space="preserve"> </w:t>
      </w:r>
      <w:r w:rsidRPr="007B2E3F">
        <w:rPr>
          <w:rFonts w:ascii="Arial" w:eastAsia="Times New Roman" w:hAnsi="Arial" w:cs="Arial"/>
          <w:kern w:val="0"/>
          <w:sz w:val="24"/>
          <w:szCs w:val="24"/>
          <w:lang w:eastAsia="ru-RU"/>
          <w14:ligatures w14:val="none"/>
        </w:rPr>
        <w:t>Курской области.</w:t>
      </w:r>
    </w:p>
    <w:p w14:paraId="1A536D8F" w14:textId="77777777" w:rsidR="009568EC" w:rsidRPr="007B2E3F" w:rsidRDefault="009568EC" w:rsidP="009568EC">
      <w:pPr>
        <w:spacing w:after="0" w:line="240" w:lineRule="auto"/>
        <w:ind w:firstLine="708"/>
        <w:jc w:val="both"/>
        <w:rPr>
          <w:rFonts w:ascii="Arial" w:eastAsia="Times New Roman" w:hAnsi="Arial" w:cs="Arial"/>
          <w:kern w:val="0"/>
          <w:sz w:val="24"/>
          <w:szCs w:val="24"/>
          <w:lang w:eastAsia="ru-RU"/>
          <w14:ligatures w14:val="none"/>
        </w:rPr>
      </w:pPr>
    </w:p>
    <w:p w14:paraId="3389135C" w14:textId="10848699" w:rsidR="001C5D26" w:rsidRPr="007B2E3F" w:rsidRDefault="003F3E5D" w:rsidP="009568EC">
      <w:pPr>
        <w:spacing w:after="0" w:line="240" w:lineRule="auto"/>
        <w:jc w:val="center"/>
        <w:rPr>
          <w:rFonts w:ascii="Arial" w:eastAsia="Times New Roman" w:hAnsi="Arial" w:cs="Arial"/>
          <w:kern w:val="0"/>
          <w:sz w:val="30"/>
          <w:szCs w:val="30"/>
          <w:lang w:eastAsia="ru-RU"/>
          <w14:ligatures w14:val="none"/>
        </w:rPr>
      </w:pPr>
      <w:r w:rsidRPr="007B2E3F">
        <w:rPr>
          <w:rFonts w:ascii="Arial" w:eastAsia="Times New Roman" w:hAnsi="Arial" w:cs="Arial"/>
          <w:b/>
          <w:bCs/>
          <w:kern w:val="0"/>
          <w:sz w:val="30"/>
          <w:szCs w:val="30"/>
          <w:lang w:eastAsia="ru-RU"/>
          <w14:ligatures w14:val="none"/>
        </w:rPr>
        <w:t>3.К</w:t>
      </w:r>
      <w:r w:rsidR="009568EC" w:rsidRPr="007B2E3F">
        <w:rPr>
          <w:rFonts w:ascii="Arial" w:eastAsia="Times New Roman" w:hAnsi="Arial" w:cs="Arial"/>
          <w:b/>
          <w:bCs/>
          <w:kern w:val="0"/>
          <w:sz w:val="30"/>
          <w:szCs w:val="30"/>
          <w:lang w:eastAsia="ru-RU"/>
          <w14:ligatures w14:val="none"/>
        </w:rPr>
        <w:t>омпетенция органов местного самоуправления в сфере приватизации муниципального имущества</w:t>
      </w:r>
    </w:p>
    <w:p w14:paraId="2CB89221" w14:textId="472C46D1" w:rsidR="001C5D26" w:rsidRPr="007B2E3F" w:rsidRDefault="001C5D26" w:rsidP="003F3E5D">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 xml:space="preserve">3.1. К компетенции Собрания депутатов </w:t>
      </w:r>
      <w:r w:rsidR="00436318" w:rsidRPr="007B2E3F">
        <w:rPr>
          <w:rFonts w:ascii="Arial" w:eastAsia="Times New Roman" w:hAnsi="Arial" w:cs="Arial"/>
          <w:kern w:val="0"/>
          <w:sz w:val="24"/>
          <w:szCs w:val="24"/>
          <w:lang w:eastAsia="ru-RU"/>
          <w14:ligatures w14:val="none"/>
        </w:rPr>
        <w:t>Бобравского</w:t>
      </w:r>
      <w:r w:rsidRPr="007B2E3F">
        <w:rPr>
          <w:rFonts w:ascii="Arial" w:eastAsia="Times New Roman" w:hAnsi="Arial" w:cs="Arial"/>
          <w:kern w:val="0"/>
          <w:sz w:val="24"/>
          <w:szCs w:val="24"/>
          <w:lang w:eastAsia="ru-RU"/>
          <w14:ligatures w14:val="none"/>
        </w:rPr>
        <w:t xml:space="preserve"> сельсовета </w:t>
      </w:r>
      <w:r w:rsidR="00436318" w:rsidRPr="007B2E3F">
        <w:rPr>
          <w:rFonts w:ascii="Arial" w:eastAsia="Times New Roman" w:hAnsi="Arial" w:cs="Arial"/>
          <w:kern w:val="0"/>
          <w:sz w:val="24"/>
          <w:szCs w:val="24"/>
          <w:lang w:eastAsia="ru-RU"/>
          <w14:ligatures w14:val="none"/>
        </w:rPr>
        <w:t>Беловского района</w:t>
      </w:r>
      <w:r w:rsidR="003F3E5D" w:rsidRPr="007B2E3F">
        <w:rPr>
          <w:rFonts w:ascii="Arial" w:eastAsia="Times New Roman" w:hAnsi="Arial" w:cs="Arial"/>
          <w:kern w:val="0"/>
          <w:sz w:val="24"/>
          <w:szCs w:val="24"/>
          <w:lang w:eastAsia="ru-RU"/>
          <w14:ligatures w14:val="none"/>
        </w:rPr>
        <w:t xml:space="preserve"> </w:t>
      </w:r>
      <w:r w:rsidRPr="007B2E3F">
        <w:rPr>
          <w:rFonts w:ascii="Arial" w:eastAsia="Times New Roman" w:hAnsi="Arial" w:cs="Arial"/>
          <w:kern w:val="0"/>
          <w:sz w:val="24"/>
          <w:szCs w:val="24"/>
          <w:lang w:eastAsia="ru-RU"/>
          <w14:ligatures w14:val="none"/>
        </w:rPr>
        <w:t>относится:</w:t>
      </w:r>
    </w:p>
    <w:p w14:paraId="3FCAD06F" w14:textId="08A59DDA" w:rsidR="001C5D26" w:rsidRPr="007B2E3F" w:rsidRDefault="001C5D26" w:rsidP="003F3E5D">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1) утверждение прогнозного плана (программы) приватизации муниципального имущества муниципального образования «</w:t>
      </w:r>
      <w:r w:rsidR="00436318" w:rsidRPr="007B2E3F">
        <w:rPr>
          <w:rFonts w:ascii="Arial" w:eastAsia="Times New Roman" w:hAnsi="Arial" w:cs="Arial"/>
          <w:kern w:val="0"/>
          <w:sz w:val="24"/>
          <w:szCs w:val="24"/>
          <w:lang w:eastAsia="ru-RU"/>
          <w14:ligatures w14:val="none"/>
        </w:rPr>
        <w:t>Бобравский</w:t>
      </w:r>
      <w:r w:rsidRPr="007B2E3F">
        <w:rPr>
          <w:rFonts w:ascii="Arial" w:eastAsia="Times New Roman" w:hAnsi="Arial" w:cs="Arial"/>
          <w:kern w:val="0"/>
          <w:sz w:val="24"/>
          <w:szCs w:val="24"/>
          <w:lang w:eastAsia="ru-RU"/>
          <w14:ligatures w14:val="none"/>
        </w:rPr>
        <w:t xml:space="preserve"> сельсовет» </w:t>
      </w:r>
      <w:r w:rsidR="00436318" w:rsidRPr="007B2E3F">
        <w:rPr>
          <w:rFonts w:ascii="Arial" w:eastAsia="Times New Roman" w:hAnsi="Arial" w:cs="Arial"/>
          <w:kern w:val="0"/>
          <w:sz w:val="24"/>
          <w:szCs w:val="24"/>
          <w:lang w:eastAsia="ru-RU"/>
          <w14:ligatures w14:val="none"/>
        </w:rPr>
        <w:t>Беловского района</w:t>
      </w:r>
      <w:r w:rsidR="003F3E5D" w:rsidRPr="007B2E3F">
        <w:rPr>
          <w:rFonts w:ascii="Arial" w:eastAsia="Times New Roman" w:hAnsi="Arial" w:cs="Arial"/>
          <w:kern w:val="0"/>
          <w:sz w:val="24"/>
          <w:szCs w:val="24"/>
          <w:lang w:eastAsia="ru-RU"/>
          <w14:ligatures w14:val="none"/>
        </w:rPr>
        <w:t xml:space="preserve"> </w:t>
      </w:r>
      <w:r w:rsidRPr="007B2E3F">
        <w:rPr>
          <w:rFonts w:ascii="Arial" w:eastAsia="Times New Roman" w:hAnsi="Arial" w:cs="Arial"/>
          <w:kern w:val="0"/>
          <w:sz w:val="24"/>
          <w:szCs w:val="24"/>
          <w:lang w:eastAsia="ru-RU"/>
          <w14:ligatures w14:val="none"/>
        </w:rPr>
        <w:t>Курской области (далее по тексту – Программа приватизации);</w:t>
      </w:r>
    </w:p>
    <w:p w14:paraId="62AB00FF" w14:textId="54A56ECA" w:rsidR="001C5D26" w:rsidRPr="007B2E3F" w:rsidRDefault="001C5D26" w:rsidP="003F3E5D">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 xml:space="preserve">2) осуществление контроля за выполнением Администрацией </w:t>
      </w:r>
      <w:r w:rsidR="00436318" w:rsidRPr="007B2E3F">
        <w:rPr>
          <w:rFonts w:ascii="Arial" w:eastAsia="Times New Roman" w:hAnsi="Arial" w:cs="Arial"/>
          <w:kern w:val="0"/>
          <w:sz w:val="24"/>
          <w:szCs w:val="24"/>
          <w:lang w:eastAsia="ru-RU"/>
          <w14:ligatures w14:val="none"/>
        </w:rPr>
        <w:t>Бобравского</w:t>
      </w:r>
      <w:r w:rsidRPr="007B2E3F">
        <w:rPr>
          <w:rFonts w:ascii="Arial" w:eastAsia="Times New Roman" w:hAnsi="Arial" w:cs="Arial"/>
          <w:kern w:val="0"/>
          <w:sz w:val="24"/>
          <w:szCs w:val="24"/>
          <w:lang w:eastAsia="ru-RU"/>
          <w14:ligatures w14:val="none"/>
        </w:rPr>
        <w:t xml:space="preserve"> сельсовета </w:t>
      </w:r>
      <w:r w:rsidR="00436318" w:rsidRPr="007B2E3F">
        <w:rPr>
          <w:rFonts w:ascii="Arial" w:eastAsia="Times New Roman" w:hAnsi="Arial" w:cs="Arial"/>
          <w:kern w:val="0"/>
          <w:sz w:val="24"/>
          <w:szCs w:val="24"/>
          <w:lang w:eastAsia="ru-RU"/>
          <w14:ligatures w14:val="none"/>
        </w:rPr>
        <w:t>Беловского района</w:t>
      </w:r>
      <w:r w:rsidR="003F3E5D" w:rsidRPr="007B2E3F">
        <w:rPr>
          <w:rFonts w:ascii="Arial" w:eastAsia="Times New Roman" w:hAnsi="Arial" w:cs="Arial"/>
          <w:kern w:val="0"/>
          <w:sz w:val="24"/>
          <w:szCs w:val="24"/>
          <w:lang w:eastAsia="ru-RU"/>
          <w14:ligatures w14:val="none"/>
        </w:rPr>
        <w:t xml:space="preserve"> </w:t>
      </w:r>
      <w:r w:rsidRPr="007B2E3F">
        <w:rPr>
          <w:rFonts w:ascii="Arial" w:eastAsia="Times New Roman" w:hAnsi="Arial" w:cs="Arial"/>
          <w:kern w:val="0"/>
          <w:sz w:val="24"/>
          <w:szCs w:val="24"/>
          <w:lang w:eastAsia="ru-RU"/>
          <w14:ligatures w14:val="none"/>
        </w:rPr>
        <w:t>настоящего Положения и Программы приватизации;</w:t>
      </w:r>
    </w:p>
    <w:p w14:paraId="55522C33" w14:textId="699816DE" w:rsidR="001C5D26" w:rsidRPr="007B2E3F" w:rsidRDefault="001C5D26" w:rsidP="003F3E5D">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 xml:space="preserve">3.2. К компетенции Администрации </w:t>
      </w:r>
      <w:r w:rsidR="00436318" w:rsidRPr="007B2E3F">
        <w:rPr>
          <w:rFonts w:ascii="Arial" w:eastAsia="Times New Roman" w:hAnsi="Arial" w:cs="Arial"/>
          <w:kern w:val="0"/>
          <w:sz w:val="24"/>
          <w:szCs w:val="24"/>
          <w:lang w:eastAsia="ru-RU"/>
          <w14:ligatures w14:val="none"/>
        </w:rPr>
        <w:t>Бобравского</w:t>
      </w:r>
      <w:r w:rsidRPr="007B2E3F">
        <w:rPr>
          <w:rFonts w:ascii="Arial" w:eastAsia="Times New Roman" w:hAnsi="Arial" w:cs="Arial"/>
          <w:kern w:val="0"/>
          <w:sz w:val="24"/>
          <w:szCs w:val="24"/>
          <w:lang w:eastAsia="ru-RU"/>
          <w14:ligatures w14:val="none"/>
        </w:rPr>
        <w:t xml:space="preserve"> сельсовета </w:t>
      </w:r>
      <w:r w:rsidR="00436318" w:rsidRPr="007B2E3F">
        <w:rPr>
          <w:rFonts w:ascii="Arial" w:eastAsia="Times New Roman" w:hAnsi="Arial" w:cs="Arial"/>
          <w:kern w:val="0"/>
          <w:sz w:val="24"/>
          <w:szCs w:val="24"/>
          <w:lang w:eastAsia="ru-RU"/>
          <w14:ligatures w14:val="none"/>
        </w:rPr>
        <w:t>Беловского района</w:t>
      </w:r>
      <w:r w:rsidR="003F3E5D" w:rsidRPr="007B2E3F">
        <w:rPr>
          <w:rFonts w:ascii="Arial" w:eastAsia="Times New Roman" w:hAnsi="Arial" w:cs="Arial"/>
          <w:kern w:val="0"/>
          <w:sz w:val="24"/>
          <w:szCs w:val="24"/>
          <w:lang w:eastAsia="ru-RU"/>
          <w14:ligatures w14:val="none"/>
        </w:rPr>
        <w:t xml:space="preserve"> </w:t>
      </w:r>
      <w:r w:rsidRPr="007B2E3F">
        <w:rPr>
          <w:rFonts w:ascii="Arial" w:eastAsia="Times New Roman" w:hAnsi="Arial" w:cs="Arial"/>
          <w:kern w:val="0"/>
          <w:sz w:val="24"/>
          <w:szCs w:val="24"/>
          <w:lang w:eastAsia="ru-RU"/>
          <w14:ligatures w14:val="none"/>
        </w:rPr>
        <w:t>относится:</w:t>
      </w:r>
    </w:p>
    <w:p w14:paraId="4C767A24" w14:textId="0AB23A8A" w:rsidR="001C5D26" w:rsidRPr="007B2E3F" w:rsidRDefault="001C5D26" w:rsidP="003F3E5D">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 xml:space="preserve">1) разработка и внесение на рассмотрение Собрания депутатов </w:t>
      </w:r>
      <w:r w:rsidR="00436318" w:rsidRPr="007B2E3F">
        <w:rPr>
          <w:rFonts w:ascii="Arial" w:eastAsia="Times New Roman" w:hAnsi="Arial" w:cs="Arial"/>
          <w:kern w:val="0"/>
          <w:sz w:val="24"/>
          <w:szCs w:val="24"/>
          <w:lang w:eastAsia="ru-RU"/>
          <w14:ligatures w14:val="none"/>
        </w:rPr>
        <w:t>Бобравского</w:t>
      </w:r>
      <w:r w:rsidRPr="007B2E3F">
        <w:rPr>
          <w:rFonts w:ascii="Arial" w:eastAsia="Times New Roman" w:hAnsi="Arial" w:cs="Arial"/>
          <w:kern w:val="0"/>
          <w:sz w:val="24"/>
          <w:szCs w:val="24"/>
          <w:lang w:eastAsia="ru-RU"/>
          <w14:ligatures w14:val="none"/>
        </w:rPr>
        <w:t xml:space="preserve"> сельсовета </w:t>
      </w:r>
      <w:r w:rsidR="00436318" w:rsidRPr="007B2E3F">
        <w:rPr>
          <w:rFonts w:ascii="Arial" w:eastAsia="Times New Roman" w:hAnsi="Arial" w:cs="Arial"/>
          <w:kern w:val="0"/>
          <w:sz w:val="24"/>
          <w:szCs w:val="24"/>
          <w:lang w:eastAsia="ru-RU"/>
          <w14:ligatures w14:val="none"/>
        </w:rPr>
        <w:t>Беловского района</w:t>
      </w:r>
      <w:r w:rsidR="003F3E5D" w:rsidRPr="007B2E3F">
        <w:rPr>
          <w:rFonts w:ascii="Arial" w:eastAsia="Times New Roman" w:hAnsi="Arial" w:cs="Arial"/>
          <w:kern w:val="0"/>
          <w:sz w:val="24"/>
          <w:szCs w:val="24"/>
          <w:lang w:eastAsia="ru-RU"/>
          <w14:ligatures w14:val="none"/>
        </w:rPr>
        <w:t xml:space="preserve"> </w:t>
      </w:r>
      <w:r w:rsidRPr="007B2E3F">
        <w:rPr>
          <w:rFonts w:ascii="Arial" w:eastAsia="Times New Roman" w:hAnsi="Arial" w:cs="Arial"/>
          <w:kern w:val="0"/>
          <w:sz w:val="24"/>
          <w:szCs w:val="24"/>
          <w:lang w:eastAsia="ru-RU"/>
          <w14:ligatures w14:val="none"/>
        </w:rPr>
        <w:t>проекта Программы приватизации;</w:t>
      </w:r>
    </w:p>
    <w:p w14:paraId="78389A35" w14:textId="77777777" w:rsidR="001C5D26" w:rsidRPr="007B2E3F" w:rsidRDefault="001C5D26" w:rsidP="003F3E5D">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2) принятие решений об условиях приватизации (изменении или отмене условий приватизации);</w:t>
      </w:r>
    </w:p>
    <w:p w14:paraId="2E80C902" w14:textId="727C6538" w:rsidR="001C5D26" w:rsidRPr="007B2E3F" w:rsidRDefault="001C5D26" w:rsidP="003F3E5D">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3) утверждение состава комиссии по проведению приватизации муниципального имущества муниципального образования «</w:t>
      </w:r>
      <w:r w:rsidR="00436318" w:rsidRPr="007B2E3F">
        <w:rPr>
          <w:rFonts w:ascii="Arial" w:eastAsia="Times New Roman" w:hAnsi="Arial" w:cs="Arial"/>
          <w:kern w:val="0"/>
          <w:sz w:val="24"/>
          <w:szCs w:val="24"/>
          <w:lang w:eastAsia="ru-RU"/>
          <w14:ligatures w14:val="none"/>
        </w:rPr>
        <w:t>Бобравский</w:t>
      </w:r>
      <w:r w:rsidRPr="007B2E3F">
        <w:rPr>
          <w:rFonts w:ascii="Arial" w:eastAsia="Times New Roman" w:hAnsi="Arial" w:cs="Arial"/>
          <w:kern w:val="0"/>
          <w:sz w:val="24"/>
          <w:szCs w:val="24"/>
          <w:lang w:eastAsia="ru-RU"/>
          <w14:ligatures w14:val="none"/>
        </w:rPr>
        <w:t xml:space="preserve"> сельсовет» </w:t>
      </w:r>
      <w:r w:rsidR="00436318" w:rsidRPr="007B2E3F">
        <w:rPr>
          <w:rFonts w:ascii="Arial" w:eastAsia="Times New Roman" w:hAnsi="Arial" w:cs="Arial"/>
          <w:kern w:val="0"/>
          <w:sz w:val="24"/>
          <w:szCs w:val="24"/>
          <w:lang w:eastAsia="ru-RU"/>
          <w14:ligatures w14:val="none"/>
        </w:rPr>
        <w:t>Беловского района</w:t>
      </w:r>
      <w:r w:rsidR="003F3E5D" w:rsidRPr="007B2E3F">
        <w:rPr>
          <w:rFonts w:ascii="Arial" w:eastAsia="Times New Roman" w:hAnsi="Arial" w:cs="Arial"/>
          <w:kern w:val="0"/>
          <w:sz w:val="24"/>
          <w:szCs w:val="24"/>
          <w:lang w:eastAsia="ru-RU"/>
          <w14:ligatures w14:val="none"/>
        </w:rPr>
        <w:t xml:space="preserve"> </w:t>
      </w:r>
      <w:r w:rsidRPr="007B2E3F">
        <w:rPr>
          <w:rFonts w:ascii="Arial" w:eastAsia="Times New Roman" w:hAnsi="Arial" w:cs="Arial"/>
          <w:kern w:val="0"/>
          <w:sz w:val="24"/>
          <w:szCs w:val="24"/>
          <w:lang w:eastAsia="ru-RU"/>
          <w14:ligatures w14:val="none"/>
        </w:rPr>
        <w:t>Курской области (далее – Комиссия);</w:t>
      </w:r>
    </w:p>
    <w:p w14:paraId="1DAC1EFB" w14:textId="77777777" w:rsidR="001C5D26" w:rsidRPr="007B2E3F" w:rsidRDefault="001C5D26" w:rsidP="003F3E5D">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4) утверждение условий торгов по продаже муниципального имущества;</w:t>
      </w:r>
    </w:p>
    <w:p w14:paraId="6F2D4112" w14:textId="77777777" w:rsidR="001C5D26" w:rsidRPr="007B2E3F" w:rsidRDefault="001C5D26" w:rsidP="003F3E5D">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5) установление срока рассрочки оплаты муниципального имущества;</w:t>
      </w:r>
    </w:p>
    <w:p w14:paraId="36265117" w14:textId="77777777" w:rsidR="001C5D26" w:rsidRPr="007B2E3F" w:rsidRDefault="001C5D26" w:rsidP="003F3E5D">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6) обеспечение проведения оценки приватизируемого имущества в порядке, предусмотренном законодательством Российской Федерации об оценочной деятельности;</w:t>
      </w:r>
    </w:p>
    <w:p w14:paraId="7701BB70" w14:textId="77777777" w:rsidR="001C5D26" w:rsidRPr="007B2E3F" w:rsidRDefault="001C5D26" w:rsidP="003F3E5D">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7) определение начальной цены приватизируемого имущества;</w:t>
      </w:r>
    </w:p>
    <w:p w14:paraId="1880C0F5" w14:textId="77777777" w:rsidR="001C5D26" w:rsidRPr="007B2E3F" w:rsidRDefault="001C5D26" w:rsidP="003F3E5D">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8) организационное обеспечение деятельности по приватизации муниципального имущества;</w:t>
      </w:r>
    </w:p>
    <w:p w14:paraId="1E7747DB" w14:textId="77777777" w:rsidR="001C5D26" w:rsidRPr="007B2E3F" w:rsidRDefault="001C5D26" w:rsidP="003F3E5D">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9) информационное обеспечение приватизации муниципального имущества.</w:t>
      </w:r>
    </w:p>
    <w:p w14:paraId="337A1380" w14:textId="77777777" w:rsidR="003F3E5D" w:rsidRPr="007B2E3F" w:rsidRDefault="003F3E5D" w:rsidP="003F3E5D">
      <w:pPr>
        <w:spacing w:after="0" w:line="240" w:lineRule="auto"/>
        <w:ind w:firstLine="708"/>
        <w:jc w:val="both"/>
        <w:rPr>
          <w:rFonts w:ascii="Arial" w:eastAsia="Times New Roman" w:hAnsi="Arial" w:cs="Arial"/>
          <w:kern w:val="0"/>
          <w:sz w:val="24"/>
          <w:szCs w:val="24"/>
          <w:lang w:eastAsia="ru-RU"/>
          <w14:ligatures w14:val="none"/>
        </w:rPr>
      </w:pPr>
    </w:p>
    <w:p w14:paraId="610C4FA8" w14:textId="730FEF35" w:rsidR="001C5D26" w:rsidRPr="007B2E3F" w:rsidRDefault="001C5D26" w:rsidP="003F3E5D">
      <w:pPr>
        <w:spacing w:after="0" w:line="240" w:lineRule="auto"/>
        <w:jc w:val="center"/>
        <w:rPr>
          <w:rFonts w:ascii="Arial" w:eastAsia="Times New Roman" w:hAnsi="Arial" w:cs="Arial"/>
          <w:kern w:val="0"/>
          <w:sz w:val="30"/>
          <w:szCs w:val="30"/>
          <w:lang w:eastAsia="ru-RU"/>
          <w14:ligatures w14:val="none"/>
        </w:rPr>
      </w:pPr>
      <w:r w:rsidRPr="007B2E3F">
        <w:rPr>
          <w:rFonts w:ascii="Arial" w:eastAsia="Times New Roman" w:hAnsi="Arial" w:cs="Arial"/>
          <w:b/>
          <w:bCs/>
          <w:kern w:val="0"/>
          <w:sz w:val="30"/>
          <w:szCs w:val="30"/>
          <w:lang w:eastAsia="ru-RU"/>
          <w14:ligatures w14:val="none"/>
        </w:rPr>
        <w:t xml:space="preserve">4. </w:t>
      </w:r>
      <w:r w:rsidR="003F3E5D" w:rsidRPr="007B2E3F">
        <w:rPr>
          <w:rFonts w:ascii="Arial" w:eastAsia="Times New Roman" w:hAnsi="Arial" w:cs="Arial"/>
          <w:b/>
          <w:bCs/>
          <w:kern w:val="0"/>
          <w:sz w:val="30"/>
          <w:szCs w:val="30"/>
          <w:lang w:eastAsia="ru-RU"/>
          <w14:ligatures w14:val="none"/>
        </w:rPr>
        <w:t>Комиссия по проведению приватизации муниципального имущества муниципального образования «Бобравский сельсовет» Беловского района</w:t>
      </w:r>
    </w:p>
    <w:p w14:paraId="3058DB97" w14:textId="4558B46C" w:rsidR="001C5D26" w:rsidRPr="007B2E3F" w:rsidRDefault="001C5D26" w:rsidP="003F3E5D">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 xml:space="preserve">4.1. Для обеспечения проведения мероприятий по приватизации объектов муниципальной собственности (конкурсов, аукционов, приватизации иными </w:t>
      </w:r>
      <w:r w:rsidRPr="007B2E3F">
        <w:rPr>
          <w:rFonts w:ascii="Arial" w:eastAsia="Times New Roman" w:hAnsi="Arial" w:cs="Arial"/>
          <w:kern w:val="0"/>
          <w:sz w:val="24"/>
          <w:szCs w:val="24"/>
          <w:lang w:eastAsia="ru-RU"/>
          <w14:ligatures w14:val="none"/>
        </w:rPr>
        <w:lastRenderedPageBreak/>
        <w:t xml:space="preserve">предусмотренными способами) постановлением Администрацией </w:t>
      </w:r>
      <w:r w:rsidR="00436318" w:rsidRPr="007B2E3F">
        <w:rPr>
          <w:rFonts w:ascii="Arial" w:eastAsia="Times New Roman" w:hAnsi="Arial" w:cs="Arial"/>
          <w:kern w:val="0"/>
          <w:sz w:val="24"/>
          <w:szCs w:val="24"/>
          <w:lang w:eastAsia="ru-RU"/>
          <w14:ligatures w14:val="none"/>
        </w:rPr>
        <w:t>Бобравского</w:t>
      </w:r>
      <w:r w:rsidRPr="007B2E3F">
        <w:rPr>
          <w:rFonts w:ascii="Arial" w:eastAsia="Times New Roman" w:hAnsi="Arial" w:cs="Arial"/>
          <w:kern w:val="0"/>
          <w:sz w:val="24"/>
          <w:szCs w:val="24"/>
          <w:lang w:eastAsia="ru-RU"/>
          <w14:ligatures w14:val="none"/>
        </w:rPr>
        <w:t xml:space="preserve"> сельсовета </w:t>
      </w:r>
      <w:r w:rsidR="00436318" w:rsidRPr="007B2E3F">
        <w:rPr>
          <w:rFonts w:ascii="Arial" w:eastAsia="Times New Roman" w:hAnsi="Arial" w:cs="Arial"/>
          <w:kern w:val="0"/>
          <w:sz w:val="24"/>
          <w:szCs w:val="24"/>
          <w:lang w:eastAsia="ru-RU"/>
          <w14:ligatures w14:val="none"/>
        </w:rPr>
        <w:t>Беловского района</w:t>
      </w:r>
      <w:r w:rsidR="003F3E5D" w:rsidRPr="007B2E3F">
        <w:rPr>
          <w:rFonts w:ascii="Arial" w:eastAsia="Times New Roman" w:hAnsi="Arial" w:cs="Arial"/>
          <w:kern w:val="0"/>
          <w:sz w:val="24"/>
          <w:szCs w:val="24"/>
          <w:lang w:eastAsia="ru-RU"/>
          <w14:ligatures w14:val="none"/>
        </w:rPr>
        <w:t xml:space="preserve"> </w:t>
      </w:r>
      <w:r w:rsidRPr="007B2E3F">
        <w:rPr>
          <w:rFonts w:ascii="Arial" w:eastAsia="Times New Roman" w:hAnsi="Arial" w:cs="Arial"/>
          <w:kern w:val="0"/>
          <w:sz w:val="24"/>
          <w:szCs w:val="24"/>
          <w:lang w:eastAsia="ru-RU"/>
          <w14:ligatures w14:val="none"/>
        </w:rPr>
        <w:t>утверждается состав Комиссии.</w:t>
      </w:r>
    </w:p>
    <w:p w14:paraId="5BECF77C" w14:textId="77777777" w:rsidR="001C5D26" w:rsidRPr="007B2E3F" w:rsidRDefault="001C5D26" w:rsidP="003F3E5D">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4.2. Комиссия правомочна принимать в пределах ее компетенции решения, если на заседании присутствуют не менее половины ее членов. Решения принимаются большинством голосов членов Комиссии от числа присутствующих на заседании. В случае равенства голосов голос председателя Комиссии является решающим.</w:t>
      </w:r>
    </w:p>
    <w:p w14:paraId="2CDF42C3" w14:textId="77777777" w:rsidR="001C5D26" w:rsidRPr="007B2E3F" w:rsidRDefault="001C5D26" w:rsidP="003F3E5D">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4.3. Решения Комиссии оформляются протоколами ее заседаний, которые подписываются председателем Комиссии и присутствующими на заседании членами Комиссии. Мнение члена Комиссии, не согласного с принятым решением, приобщается к протоколу.</w:t>
      </w:r>
    </w:p>
    <w:p w14:paraId="0C111034" w14:textId="77777777" w:rsidR="001C5D26" w:rsidRPr="007B2E3F" w:rsidRDefault="001C5D26" w:rsidP="003F3E5D">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4.4. К компетенции Комиссии относятся:</w:t>
      </w:r>
    </w:p>
    <w:p w14:paraId="05A75ACF" w14:textId="77777777" w:rsidR="001C5D26" w:rsidRPr="007B2E3F" w:rsidRDefault="001C5D26" w:rsidP="003F3E5D">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1) осуществление приема и регистрации заявок покупателей муниципального имущества;</w:t>
      </w:r>
    </w:p>
    <w:p w14:paraId="0053685B" w14:textId="77777777" w:rsidR="001C5D26" w:rsidRPr="007B2E3F" w:rsidRDefault="001C5D26" w:rsidP="003F3E5D">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2) проверка правильности оформления представленных претендентами документов и определение их соответствия требованиям законодательства Российской Федерации и перечню, опубликованному в информационном сообщении о приватизации муниципального имущества;</w:t>
      </w:r>
    </w:p>
    <w:p w14:paraId="1AD72488" w14:textId="77777777" w:rsidR="001C5D26" w:rsidRPr="007B2E3F" w:rsidRDefault="001C5D26" w:rsidP="003F3E5D">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3) принятие решения о признании претендентов участниками торгов или об отказе в допуске претендентов к участию в торгах;</w:t>
      </w:r>
    </w:p>
    <w:p w14:paraId="4AA13519" w14:textId="77777777" w:rsidR="001C5D26" w:rsidRPr="007B2E3F" w:rsidRDefault="001C5D26" w:rsidP="003F3E5D">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4) определение победителя торгов и оформление протокола об итогах торгов;</w:t>
      </w:r>
    </w:p>
    <w:p w14:paraId="257ED115" w14:textId="77777777" w:rsidR="001C5D26" w:rsidRPr="007B2E3F" w:rsidRDefault="001C5D26" w:rsidP="003F3E5D">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5) осуществление контроля за приватизацией муниципального имущества.</w:t>
      </w:r>
    </w:p>
    <w:p w14:paraId="7F028901" w14:textId="77777777" w:rsidR="003F3E5D" w:rsidRPr="007B2E3F" w:rsidRDefault="003F3E5D" w:rsidP="003F3E5D">
      <w:pPr>
        <w:spacing w:after="0" w:line="240" w:lineRule="auto"/>
        <w:ind w:firstLine="708"/>
        <w:jc w:val="both"/>
        <w:rPr>
          <w:rFonts w:ascii="Arial" w:eastAsia="Times New Roman" w:hAnsi="Arial" w:cs="Arial"/>
          <w:kern w:val="0"/>
          <w:sz w:val="24"/>
          <w:szCs w:val="24"/>
          <w:lang w:eastAsia="ru-RU"/>
          <w14:ligatures w14:val="none"/>
        </w:rPr>
      </w:pPr>
    </w:p>
    <w:p w14:paraId="313A536A" w14:textId="259EE8E5" w:rsidR="003F3E5D" w:rsidRPr="007B2E3F" w:rsidRDefault="001C5D26" w:rsidP="003F3E5D">
      <w:pPr>
        <w:spacing w:after="0" w:line="240" w:lineRule="auto"/>
        <w:jc w:val="center"/>
        <w:rPr>
          <w:rFonts w:ascii="Arial" w:eastAsia="Times New Roman" w:hAnsi="Arial" w:cs="Arial"/>
          <w:b/>
          <w:bCs/>
          <w:kern w:val="0"/>
          <w:sz w:val="30"/>
          <w:szCs w:val="30"/>
          <w:lang w:eastAsia="ru-RU"/>
          <w14:ligatures w14:val="none"/>
        </w:rPr>
      </w:pPr>
      <w:r w:rsidRPr="007B2E3F">
        <w:rPr>
          <w:rFonts w:ascii="Arial" w:eastAsia="Times New Roman" w:hAnsi="Arial" w:cs="Arial"/>
          <w:b/>
          <w:bCs/>
          <w:kern w:val="0"/>
          <w:sz w:val="30"/>
          <w:szCs w:val="30"/>
          <w:lang w:eastAsia="ru-RU"/>
          <w14:ligatures w14:val="none"/>
        </w:rPr>
        <w:t xml:space="preserve">5. </w:t>
      </w:r>
      <w:r w:rsidR="003F3E5D" w:rsidRPr="007B2E3F">
        <w:rPr>
          <w:rFonts w:ascii="Arial" w:eastAsia="Times New Roman" w:hAnsi="Arial" w:cs="Arial"/>
          <w:b/>
          <w:bCs/>
          <w:kern w:val="0"/>
          <w:sz w:val="30"/>
          <w:szCs w:val="30"/>
          <w:lang w:eastAsia="ru-RU"/>
          <w14:ligatures w14:val="none"/>
        </w:rPr>
        <w:t>Субъекты и объекты приватизации</w:t>
      </w:r>
    </w:p>
    <w:p w14:paraId="4BF01412" w14:textId="5C59556F" w:rsidR="001C5D26" w:rsidRPr="007B2E3F" w:rsidRDefault="001C5D26" w:rsidP="003F3E5D">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5.1. Субъектами приватизации в муниципальном образовании «</w:t>
      </w:r>
      <w:r w:rsidR="00436318" w:rsidRPr="007B2E3F">
        <w:rPr>
          <w:rFonts w:ascii="Arial" w:eastAsia="Times New Roman" w:hAnsi="Arial" w:cs="Arial"/>
          <w:kern w:val="0"/>
          <w:sz w:val="24"/>
          <w:szCs w:val="24"/>
          <w:lang w:eastAsia="ru-RU"/>
          <w14:ligatures w14:val="none"/>
        </w:rPr>
        <w:t>Бобравский</w:t>
      </w:r>
      <w:r w:rsidRPr="007B2E3F">
        <w:rPr>
          <w:rFonts w:ascii="Arial" w:eastAsia="Times New Roman" w:hAnsi="Arial" w:cs="Arial"/>
          <w:kern w:val="0"/>
          <w:sz w:val="24"/>
          <w:szCs w:val="24"/>
          <w:lang w:eastAsia="ru-RU"/>
          <w14:ligatures w14:val="none"/>
        </w:rPr>
        <w:t xml:space="preserve"> сельсовет» </w:t>
      </w:r>
      <w:r w:rsidR="00436318" w:rsidRPr="007B2E3F">
        <w:rPr>
          <w:rFonts w:ascii="Arial" w:eastAsia="Times New Roman" w:hAnsi="Arial" w:cs="Arial"/>
          <w:kern w:val="0"/>
          <w:sz w:val="24"/>
          <w:szCs w:val="24"/>
          <w:lang w:eastAsia="ru-RU"/>
          <w14:ligatures w14:val="none"/>
        </w:rPr>
        <w:t>Беловского района</w:t>
      </w:r>
      <w:r w:rsidR="003F3E5D" w:rsidRPr="007B2E3F">
        <w:rPr>
          <w:rFonts w:ascii="Arial" w:eastAsia="Times New Roman" w:hAnsi="Arial" w:cs="Arial"/>
          <w:kern w:val="0"/>
          <w:sz w:val="24"/>
          <w:szCs w:val="24"/>
          <w:lang w:eastAsia="ru-RU"/>
          <w14:ligatures w14:val="none"/>
        </w:rPr>
        <w:t xml:space="preserve"> </w:t>
      </w:r>
      <w:r w:rsidRPr="007B2E3F">
        <w:rPr>
          <w:rFonts w:ascii="Arial" w:eastAsia="Times New Roman" w:hAnsi="Arial" w:cs="Arial"/>
          <w:kern w:val="0"/>
          <w:sz w:val="24"/>
          <w:szCs w:val="24"/>
          <w:lang w:eastAsia="ru-RU"/>
          <w14:ligatures w14:val="none"/>
        </w:rPr>
        <w:t>Курской области являются:</w:t>
      </w:r>
    </w:p>
    <w:p w14:paraId="543EE548" w14:textId="6A2F5EA9" w:rsidR="001C5D26" w:rsidRPr="007B2E3F" w:rsidRDefault="001C5D26" w:rsidP="003F3E5D">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1) собственник, в отношении имущества которого может быть принято решение о приватизации, - муниципальное образование «</w:t>
      </w:r>
      <w:r w:rsidR="00436318" w:rsidRPr="007B2E3F">
        <w:rPr>
          <w:rFonts w:ascii="Arial" w:eastAsia="Times New Roman" w:hAnsi="Arial" w:cs="Arial"/>
          <w:kern w:val="0"/>
          <w:sz w:val="24"/>
          <w:szCs w:val="24"/>
          <w:lang w:eastAsia="ru-RU"/>
          <w14:ligatures w14:val="none"/>
        </w:rPr>
        <w:t>Бобравский</w:t>
      </w:r>
      <w:r w:rsidRPr="007B2E3F">
        <w:rPr>
          <w:rFonts w:ascii="Arial" w:eastAsia="Times New Roman" w:hAnsi="Arial" w:cs="Arial"/>
          <w:kern w:val="0"/>
          <w:sz w:val="24"/>
          <w:szCs w:val="24"/>
          <w:lang w:eastAsia="ru-RU"/>
          <w14:ligatures w14:val="none"/>
        </w:rPr>
        <w:t xml:space="preserve"> сельсовет» </w:t>
      </w:r>
      <w:r w:rsidR="00436318" w:rsidRPr="007B2E3F">
        <w:rPr>
          <w:rFonts w:ascii="Arial" w:eastAsia="Times New Roman" w:hAnsi="Arial" w:cs="Arial"/>
          <w:kern w:val="0"/>
          <w:sz w:val="24"/>
          <w:szCs w:val="24"/>
          <w:lang w:eastAsia="ru-RU"/>
          <w14:ligatures w14:val="none"/>
        </w:rPr>
        <w:t>Беловского района</w:t>
      </w:r>
      <w:r w:rsidR="003F3E5D" w:rsidRPr="007B2E3F">
        <w:rPr>
          <w:rFonts w:ascii="Arial" w:eastAsia="Times New Roman" w:hAnsi="Arial" w:cs="Arial"/>
          <w:kern w:val="0"/>
          <w:sz w:val="24"/>
          <w:szCs w:val="24"/>
          <w:lang w:eastAsia="ru-RU"/>
          <w14:ligatures w14:val="none"/>
        </w:rPr>
        <w:t xml:space="preserve"> </w:t>
      </w:r>
      <w:r w:rsidRPr="007B2E3F">
        <w:rPr>
          <w:rFonts w:ascii="Arial" w:eastAsia="Times New Roman" w:hAnsi="Arial" w:cs="Arial"/>
          <w:kern w:val="0"/>
          <w:sz w:val="24"/>
          <w:szCs w:val="24"/>
          <w:lang w:eastAsia="ru-RU"/>
          <w14:ligatures w14:val="none"/>
        </w:rPr>
        <w:t>Курской области;</w:t>
      </w:r>
    </w:p>
    <w:p w14:paraId="0BEEE6D5" w14:textId="251A0465" w:rsidR="001C5D26" w:rsidRPr="007B2E3F" w:rsidRDefault="001C5D26" w:rsidP="003F3E5D">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 xml:space="preserve">2) продавец – Администрация </w:t>
      </w:r>
      <w:r w:rsidR="00436318" w:rsidRPr="007B2E3F">
        <w:rPr>
          <w:rFonts w:ascii="Arial" w:eastAsia="Times New Roman" w:hAnsi="Arial" w:cs="Arial"/>
          <w:kern w:val="0"/>
          <w:sz w:val="24"/>
          <w:szCs w:val="24"/>
          <w:lang w:eastAsia="ru-RU"/>
          <w14:ligatures w14:val="none"/>
        </w:rPr>
        <w:t>Бобравского</w:t>
      </w:r>
      <w:r w:rsidRPr="007B2E3F">
        <w:rPr>
          <w:rFonts w:ascii="Arial" w:eastAsia="Times New Roman" w:hAnsi="Arial" w:cs="Arial"/>
          <w:kern w:val="0"/>
          <w:sz w:val="24"/>
          <w:szCs w:val="24"/>
          <w:lang w:eastAsia="ru-RU"/>
          <w14:ligatures w14:val="none"/>
        </w:rPr>
        <w:t xml:space="preserve"> сельсовета </w:t>
      </w:r>
      <w:r w:rsidR="00436318" w:rsidRPr="007B2E3F">
        <w:rPr>
          <w:rFonts w:ascii="Arial" w:eastAsia="Times New Roman" w:hAnsi="Arial" w:cs="Arial"/>
          <w:kern w:val="0"/>
          <w:sz w:val="24"/>
          <w:szCs w:val="24"/>
          <w:lang w:eastAsia="ru-RU"/>
          <w14:ligatures w14:val="none"/>
        </w:rPr>
        <w:t>Беловского района</w:t>
      </w:r>
      <w:r w:rsidRPr="007B2E3F">
        <w:rPr>
          <w:rFonts w:ascii="Arial" w:eastAsia="Times New Roman" w:hAnsi="Arial" w:cs="Arial"/>
          <w:kern w:val="0"/>
          <w:sz w:val="24"/>
          <w:szCs w:val="24"/>
          <w:lang w:eastAsia="ru-RU"/>
          <w14:ligatures w14:val="none"/>
        </w:rPr>
        <w:t>.</w:t>
      </w:r>
    </w:p>
    <w:p w14:paraId="671A2D87" w14:textId="77777777" w:rsidR="001C5D26" w:rsidRPr="007B2E3F" w:rsidRDefault="001C5D26" w:rsidP="003F3E5D">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3) покупатель - лицо, признанное покупателем муниципального имущества в соответствии со </w:t>
      </w:r>
      <w:hyperlink r:id="rId10" w:history="1">
        <w:r w:rsidRPr="007B2E3F">
          <w:rPr>
            <w:rFonts w:ascii="Arial" w:eastAsia="Times New Roman" w:hAnsi="Arial" w:cs="Arial"/>
            <w:kern w:val="0"/>
            <w:sz w:val="24"/>
            <w:szCs w:val="24"/>
            <w:lang w:eastAsia="ru-RU"/>
            <w14:ligatures w14:val="none"/>
          </w:rPr>
          <w:t>статьей 5</w:t>
        </w:r>
      </w:hyperlink>
      <w:r w:rsidRPr="007B2E3F">
        <w:rPr>
          <w:rFonts w:ascii="Arial" w:eastAsia="Times New Roman" w:hAnsi="Arial" w:cs="Arial"/>
          <w:kern w:val="0"/>
          <w:sz w:val="24"/>
          <w:szCs w:val="24"/>
          <w:lang w:eastAsia="ru-RU"/>
          <w14:ligatures w14:val="none"/>
        </w:rPr>
        <w:t> Федерального закона от 21.12.2001 N178-ФЗ "О приватизации государственного и муниципального имущества".</w:t>
      </w:r>
    </w:p>
    <w:p w14:paraId="72517E10" w14:textId="77777777" w:rsidR="001C5D26" w:rsidRPr="007B2E3F" w:rsidRDefault="001C5D26" w:rsidP="003F3E5D">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5.2. Объектами приватизации муниципального имущества являются:</w:t>
      </w:r>
    </w:p>
    <w:p w14:paraId="3B5E2CD7" w14:textId="77777777" w:rsidR="001C5D26" w:rsidRPr="007B2E3F" w:rsidRDefault="001C5D26" w:rsidP="003F3E5D">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1) объекты недвижимого имущества (здания, сооружения, нежилые помещения, объекты незавершенного строительства);</w:t>
      </w:r>
    </w:p>
    <w:p w14:paraId="26EB05DB" w14:textId="77777777" w:rsidR="001C5D26" w:rsidRPr="007B2E3F" w:rsidRDefault="001C5D26" w:rsidP="003F3E5D">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2) транспорт, оборудование, другие материальные и нематериальные активы в случаях, предусмотренных законодательством;</w:t>
      </w:r>
    </w:p>
    <w:p w14:paraId="214C5C8E" w14:textId="77777777" w:rsidR="001C5D26" w:rsidRPr="007B2E3F" w:rsidRDefault="001C5D26" w:rsidP="003F3E5D">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3) имущественный комплекс муниципального предприятия;</w:t>
      </w:r>
    </w:p>
    <w:p w14:paraId="09877DB2" w14:textId="77777777" w:rsidR="001C5D26" w:rsidRPr="007B2E3F" w:rsidRDefault="001C5D26" w:rsidP="003F3E5D">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4) являющиеся муниципальной собственностью акции, доли в уставном капитале хозяйствующих субъектов;</w:t>
      </w:r>
    </w:p>
    <w:p w14:paraId="2DEDBB6E" w14:textId="77777777" w:rsidR="001C5D26" w:rsidRPr="007B2E3F" w:rsidRDefault="001C5D26" w:rsidP="003F3E5D">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5) иное имущество, отчуждение которого производится в соответствии с законодательством о приватизации.</w:t>
      </w:r>
    </w:p>
    <w:p w14:paraId="143C336B" w14:textId="77777777" w:rsidR="001C5D26" w:rsidRPr="007B2E3F" w:rsidRDefault="001C5D26" w:rsidP="003F3E5D">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5.3. Основанием для принятия решения о приватизации объектов муниципальной собственности может являться:</w:t>
      </w:r>
    </w:p>
    <w:p w14:paraId="648D5C25" w14:textId="77777777" w:rsidR="001C5D26" w:rsidRPr="007B2E3F" w:rsidRDefault="001C5D26" w:rsidP="003F3E5D">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1) отсутствие необходимости в использовании объекта для обеспечения деятельности органов местного самоуправления и должностных лиц местного самоуправления, муниципальных учреждений при условии отсутствия спроса на указанное имущество как на объект аренды;</w:t>
      </w:r>
    </w:p>
    <w:p w14:paraId="1E14F433" w14:textId="77777777" w:rsidR="001C5D26" w:rsidRPr="007B2E3F" w:rsidRDefault="001C5D26" w:rsidP="009734AA">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2) необходимость вложения значительных средств в ремонт или восстановление объекта;</w:t>
      </w:r>
    </w:p>
    <w:p w14:paraId="24E90C90" w14:textId="77777777" w:rsidR="001C5D26" w:rsidRPr="007B2E3F" w:rsidRDefault="001C5D26" w:rsidP="009734AA">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lastRenderedPageBreak/>
        <w:t>3) ожидаемое получение большего экономического эффекта от приватизации, чем от использования имущества либо от сдачи его в аренду;</w:t>
      </w:r>
    </w:p>
    <w:p w14:paraId="1B93C775" w14:textId="77777777" w:rsidR="001C5D26" w:rsidRPr="007B2E3F" w:rsidRDefault="001C5D26" w:rsidP="009734AA">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4) наличие запрета, установленного законодательством Российской Федерации на нахождение соответствующего имущества в собственности муниципального образования;</w:t>
      </w:r>
    </w:p>
    <w:p w14:paraId="0F579080" w14:textId="77777777" w:rsidR="001C5D26" w:rsidRPr="007B2E3F" w:rsidRDefault="001C5D26" w:rsidP="009734AA">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5) реализация субъектом малого или среднего предпринимательства преимущественного права на приобретение арендуемого объекта путем подачи соответствующего заявления.</w:t>
      </w:r>
    </w:p>
    <w:p w14:paraId="2D4F2C6F" w14:textId="77777777" w:rsidR="001C5D26" w:rsidRPr="007B2E3F" w:rsidRDefault="001C5D26" w:rsidP="009734AA">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5.4. Основанием для принятия решения о приватизации имущественного комплекса муниципального предприятия может являться:</w:t>
      </w:r>
    </w:p>
    <w:p w14:paraId="51685F10" w14:textId="77777777" w:rsidR="001C5D26" w:rsidRPr="007B2E3F" w:rsidRDefault="001C5D26" w:rsidP="009734AA">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1) отсутствие прибыли по итогам не менее чем двух предыдущих лет;</w:t>
      </w:r>
    </w:p>
    <w:p w14:paraId="2C13C041" w14:textId="77777777" w:rsidR="001C5D26" w:rsidRPr="007B2E3F" w:rsidRDefault="001C5D26" w:rsidP="009734AA">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2) отсутствие средств для развития производства;</w:t>
      </w:r>
    </w:p>
    <w:p w14:paraId="0CC3567B" w14:textId="77777777" w:rsidR="001C5D26" w:rsidRPr="007B2E3F" w:rsidRDefault="001C5D26" w:rsidP="009734AA">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3) неэффективное использование закрепленного за предприятием имущества или использование его не по назначению;</w:t>
      </w:r>
    </w:p>
    <w:p w14:paraId="35667CBD" w14:textId="77777777" w:rsidR="0037784B" w:rsidRPr="007B2E3F" w:rsidRDefault="001C5D26" w:rsidP="0037784B">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4) ожидаемое получение большего экономического эффекта от приватизации, чем от продолжения деятельности муниципального предприятия.</w:t>
      </w:r>
    </w:p>
    <w:p w14:paraId="0B5B768E" w14:textId="77777777" w:rsidR="0037784B" w:rsidRPr="007B2E3F" w:rsidRDefault="0037784B" w:rsidP="0037784B">
      <w:pPr>
        <w:spacing w:after="0" w:line="240" w:lineRule="auto"/>
        <w:ind w:firstLine="708"/>
        <w:jc w:val="both"/>
        <w:rPr>
          <w:rFonts w:ascii="Arial" w:eastAsia="Times New Roman" w:hAnsi="Arial" w:cs="Arial"/>
          <w:kern w:val="0"/>
          <w:sz w:val="24"/>
          <w:szCs w:val="24"/>
          <w:lang w:eastAsia="ru-RU"/>
          <w14:ligatures w14:val="none"/>
        </w:rPr>
      </w:pPr>
    </w:p>
    <w:p w14:paraId="2B49D9C0" w14:textId="4EDFD53D" w:rsidR="0037784B" w:rsidRPr="007B2E3F" w:rsidRDefault="001C5D26" w:rsidP="0037784B">
      <w:pPr>
        <w:spacing w:after="0" w:line="240" w:lineRule="auto"/>
        <w:ind w:firstLine="708"/>
        <w:jc w:val="center"/>
        <w:rPr>
          <w:rFonts w:ascii="Arial" w:eastAsia="Times New Roman" w:hAnsi="Arial" w:cs="Arial"/>
          <w:b/>
          <w:bCs/>
          <w:kern w:val="0"/>
          <w:sz w:val="30"/>
          <w:szCs w:val="30"/>
          <w:lang w:eastAsia="ru-RU"/>
          <w14:ligatures w14:val="none"/>
        </w:rPr>
      </w:pPr>
      <w:r w:rsidRPr="007B2E3F">
        <w:rPr>
          <w:rFonts w:ascii="Arial" w:eastAsia="Times New Roman" w:hAnsi="Arial" w:cs="Arial"/>
          <w:b/>
          <w:bCs/>
          <w:kern w:val="0"/>
          <w:sz w:val="30"/>
          <w:szCs w:val="30"/>
          <w:lang w:eastAsia="ru-RU"/>
          <w14:ligatures w14:val="none"/>
        </w:rPr>
        <w:t xml:space="preserve">6. </w:t>
      </w:r>
      <w:r w:rsidR="009734AA" w:rsidRPr="007B2E3F">
        <w:rPr>
          <w:rFonts w:ascii="Arial" w:eastAsia="Times New Roman" w:hAnsi="Arial" w:cs="Arial"/>
          <w:b/>
          <w:bCs/>
          <w:kern w:val="0"/>
          <w:sz w:val="30"/>
          <w:szCs w:val="30"/>
          <w:lang w:eastAsia="ru-RU"/>
          <w14:ligatures w14:val="none"/>
        </w:rPr>
        <w:t>Планирование приватизации муниципального имущества</w:t>
      </w:r>
    </w:p>
    <w:p w14:paraId="57BC3987" w14:textId="5CCC78F9" w:rsidR="0037784B" w:rsidRPr="007B2E3F" w:rsidRDefault="001C5D26" w:rsidP="0037784B">
      <w:pPr>
        <w:spacing w:after="0" w:line="240" w:lineRule="auto"/>
        <w:ind w:firstLine="708"/>
        <w:jc w:val="both"/>
        <w:rPr>
          <w:rFonts w:ascii="Arial" w:eastAsia="Times New Roman" w:hAnsi="Arial" w:cs="Arial"/>
          <w:b/>
          <w:bCs/>
          <w:kern w:val="0"/>
          <w:sz w:val="30"/>
          <w:szCs w:val="30"/>
          <w:lang w:eastAsia="ru-RU"/>
          <w14:ligatures w14:val="none"/>
        </w:rPr>
      </w:pPr>
      <w:r w:rsidRPr="007B2E3F">
        <w:rPr>
          <w:rFonts w:ascii="Arial" w:eastAsia="Times New Roman" w:hAnsi="Arial" w:cs="Arial"/>
          <w:kern w:val="0"/>
          <w:sz w:val="24"/>
          <w:szCs w:val="24"/>
          <w:lang w:eastAsia="ru-RU"/>
          <w14:ligatures w14:val="none"/>
        </w:rPr>
        <w:t>6.1. Планирование приватизации муниципального имущества муниципального образования «</w:t>
      </w:r>
      <w:r w:rsidR="00436318" w:rsidRPr="007B2E3F">
        <w:rPr>
          <w:rFonts w:ascii="Arial" w:eastAsia="Times New Roman" w:hAnsi="Arial" w:cs="Arial"/>
          <w:kern w:val="0"/>
          <w:sz w:val="24"/>
          <w:szCs w:val="24"/>
          <w:lang w:eastAsia="ru-RU"/>
          <w14:ligatures w14:val="none"/>
        </w:rPr>
        <w:t>Бобравский</w:t>
      </w:r>
      <w:r w:rsidRPr="007B2E3F">
        <w:rPr>
          <w:rFonts w:ascii="Arial" w:eastAsia="Times New Roman" w:hAnsi="Arial" w:cs="Arial"/>
          <w:kern w:val="0"/>
          <w:sz w:val="24"/>
          <w:szCs w:val="24"/>
          <w:lang w:eastAsia="ru-RU"/>
          <w14:ligatures w14:val="none"/>
        </w:rPr>
        <w:t xml:space="preserve"> сельсовет» </w:t>
      </w:r>
      <w:r w:rsidR="00436318" w:rsidRPr="007B2E3F">
        <w:rPr>
          <w:rFonts w:ascii="Arial" w:eastAsia="Times New Roman" w:hAnsi="Arial" w:cs="Arial"/>
          <w:kern w:val="0"/>
          <w:sz w:val="24"/>
          <w:szCs w:val="24"/>
          <w:lang w:eastAsia="ru-RU"/>
          <w14:ligatures w14:val="none"/>
        </w:rPr>
        <w:t>Беловского района</w:t>
      </w:r>
      <w:r w:rsidR="0037784B" w:rsidRPr="007B2E3F">
        <w:rPr>
          <w:rFonts w:ascii="Arial" w:eastAsia="Times New Roman" w:hAnsi="Arial" w:cs="Arial"/>
          <w:kern w:val="0"/>
          <w:sz w:val="24"/>
          <w:szCs w:val="24"/>
          <w:lang w:eastAsia="ru-RU"/>
          <w14:ligatures w14:val="none"/>
        </w:rPr>
        <w:t xml:space="preserve"> </w:t>
      </w:r>
      <w:r w:rsidRPr="007B2E3F">
        <w:rPr>
          <w:rFonts w:ascii="Arial" w:eastAsia="Times New Roman" w:hAnsi="Arial" w:cs="Arial"/>
          <w:kern w:val="0"/>
          <w:sz w:val="24"/>
          <w:szCs w:val="24"/>
          <w:lang w:eastAsia="ru-RU"/>
          <w14:ligatures w14:val="none"/>
        </w:rPr>
        <w:t xml:space="preserve">Курской области осуществляется путем разработки прогнозного плана (программы) приватизации муниципального имущества </w:t>
      </w:r>
      <w:r w:rsidR="00436318" w:rsidRPr="007B2E3F">
        <w:rPr>
          <w:rFonts w:ascii="Arial" w:eastAsia="Times New Roman" w:hAnsi="Arial" w:cs="Arial"/>
          <w:kern w:val="0"/>
          <w:sz w:val="24"/>
          <w:szCs w:val="24"/>
          <w:lang w:eastAsia="ru-RU"/>
          <w14:ligatures w14:val="none"/>
        </w:rPr>
        <w:t>Бобравского</w:t>
      </w:r>
      <w:r w:rsidRPr="007B2E3F">
        <w:rPr>
          <w:rFonts w:ascii="Arial" w:eastAsia="Times New Roman" w:hAnsi="Arial" w:cs="Arial"/>
          <w:kern w:val="0"/>
          <w:sz w:val="24"/>
          <w:szCs w:val="24"/>
          <w:lang w:eastAsia="ru-RU"/>
          <w14:ligatures w14:val="none"/>
        </w:rPr>
        <w:t xml:space="preserve"> сельсовета </w:t>
      </w:r>
      <w:r w:rsidR="00436318" w:rsidRPr="007B2E3F">
        <w:rPr>
          <w:rFonts w:ascii="Arial" w:eastAsia="Times New Roman" w:hAnsi="Arial" w:cs="Arial"/>
          <w:kern w:val="0"/>
          <w:sz w:val="24"/>
          <w:szCs w:val="24"/>
          <w:lang w:eastAsia="ru-RU"/>
          <w14:ligatures w14:val="none"/>
        </w:rPr>
        <w:t>Беловского района</w:t>
      </w:r>
      <w:r w:rsidRPr="007B2E3F">
        <w:rPr>
          <w:rFonts w:ascii="Arial" w:eastAsia="Times New Roman" w:hAnsi="Arial" w:cs="Arial"/>
          <w:kern w:val="0"/>
          <w:sz w:val="24"/>
          <w:szCs w:val="24"/>
          <w:lang w:eastAsia="ru-RU"/>
          <w14:ligatures w14:val="none"/>
        </w:rPr>
        <w:t xml:space="preserve">, который ежегодно утверждается Собранием депутатов </w:t>
      </w:r>
      <w:r w:rsidR="00436318" w:rsidRPr="007B2E3F">
        <w:rPr>
          <w:rFonts w:ascii="Arial" w:eastAsia="Times New Roman" w:hAnsi="Arial" w:cs="Arial"/>
          <w:kern w:val="0"/>
          <w:sz w:val="24"/>
          <w:szCs w:val="24"/>
          <w:lang w:eastAsia="ru-RU"/>
          <w14:ligatures w14:val="none"/>
        </w:rPr>
        <w:t>Бобравского</w:t>
      </w:r>
      <w:r w:rsidRPr="007B2E3F">
        <w:rPr>
          <w:rFonts w:ascii="Arial" w:eastAsia="Times New Roman" w:hAnsi="Arial" w:cs="Arial"/>
          <w:kern w:val="0"/>
          <w:sz w:val="24"/>
          <w:szCs w:val="24"/>
          <w:lang w:eastAsia="ru-RU"/>
          <w14:ligatures w14:val="none"/>
        </w:rPr>
        <w:t xml:space="preserve"> сельсовета </w:t>
      </w:r>
      <w:r w:rsidR="00436318" w:rsidRPr="007B2E3F">
        <w:rPr>
          <w:rFonts w:ascii="Arial" w:eastAsia="Times New Roman" w:hAnsi="Arial" w:cs="Arial"/>
          <w:kern w:val="0"/>
          <w:sz w:val="24"/>
          <w:szCs w:val="24"/>
          <w:lang w:eastAsia="ru-RU"/>
          <w14:ligatures w14:val="none"/>
        </w:rPr>
        <w:t>Беловского района</w:t>
      </w:r>
      <w:r w:rsidR="0037784B" w:rsidRPr="007B2E3F">
        <w:rPr>
          <w:rFonts w:ascii="Arial" w:eastAsia="Times New Roman" w:hAnsi="Arial" w:cs="Arial"/>
          <w:kern w:val="0"/>
          <w:sz w:val="24"/>
          <w:szCs w:val="24"/>
          <w:lang w:eastAsia="ru-RU"/>
          <w14:ligatures w14:val="none"/>
        </w:rPr>
        <w:t xml:space="preserve"> </w:t>
      </w:r>
      <w:r w:rsidRPr="007B2E3F">
        <w:rPr>
          <w:rFonts w:ascii="Arial" w:eastAsia="Times New Roman" w:hAnsi="Arial" w:cs="Arial"/>
          <w:kern w:val="0"/>
          <w:sz w:val="24"/>
          <w:szCs w:val="24"/>
          <w:lang w:eastAsia="ru-RU"/>
          <w14:ligatures w14:val="none"/>
        </w:rPr>
        <w:t>на плановый период.</w:t>
      </w:r>
    </w:p>
    <w:p w14:paraId="565370AE" w14:textId="55C0925F" w:rsidR="001C5D26" w:rsidRPr="007B2E3F" w:rsidRDefault="001C5D26" w:rsidP="0037784B">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Прогнозный план (программа) приватизации включает:</w:t>
      </w:r>
    </w:p>
    <w:p w14:paraId="5A16957B" w14:textId="51BFB203" w:rsidR="001C5D26" w:rsidRPr="007B2E3F" w:rsidRDefault="001C5D26" w:rsidP="0037784B">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-перечни сгруппированного по видам экономической деятельности муниципального имущества, приватизация которого планируется в плановом периоде (унитарных предприятий, акций акционерных обществ и долей в уставных капиталах обществ с ограниченной ответственностью, находящихся в муниципальной собственности муниципального образования «</w:t>
      </w:r>
      <w:r w:rsidR="00436318" w:rsidRPr="007B2E3F">
        <w:rPr>
          <w:rFonts w:ascii="Arial" w:eastAsia="Times New Roman" w:hAnsi="Arial" w:cs="Arial"/>
          <w:kern w:val="0"/>
          <w:sz w:val="24"/>
          <w:szCs w:val="24"/>
          <w:lang w:eastAsia="ru-RU"/>
          <w14:ligatures w14:val="none"/>
        </w:rPr>
        <w:t>Бобравский</w:t>
      </w:r>
      <w:r w:rsidRPr="007B2E3F">
        <w:rPr>
          <w:rFonts w:ascii="Arial" w:eastAsia="Times New Roman" w:hAnsi="Arial" w:cs="Arial"/>
          <w:kern w:val="0"/>
          <w:sz w:val="24"/>
          <w:szCs w:val="24"/>
          <w:lang w:eastAsia="ru-RU"/>
          <w14:ligatures w14:val="none"/>
        </w:rPr>
        <w:t xml:space="preserve"> сельсовет» </w:t>
      </w:r>
      <w:r w:rsidR="00436318" w:rsidRPr="007B2E3F">
        <w:rPr>
          <w:rFonts w:ascii="Arial" w:eastAsia="Times New Roman" w:hAnsi="Arial" w:cs="Arial"/>
          <w:kern w:val="0"/>
          <w:sz w:val="24"/>
          <w:szCs w:val="24"/>
          <w:lang w:eastAsia="ru-RU"/>
          <w14:ligatures w14:val="none"/>
        </w:rPr>
        <w:t>Беловского района</w:t>
      </w:r>
      <w:r w:rsidR="0037784B" w:rsidRPr="007B2E3F">
        <w:rPr>
          <w:rFonts w:ascii="Arial" w:eastAsia="Times New Roman" w:hAnsi="Arial" w:cs="Arial"/>
          <w:kern w:val="0"/>
          <w:sz w:val="24"/>
          <w:szCs w:val="24"/>
          <w:lang w:eastAsia="ru-RU"/>
          <w14:ligatures w14:val="none"/>
        </w:rPr>
        <w:t xml:space="preserve"> </w:t>
      </w:r>
      <w:r w:rsidRPr="007B2E3F">
        <w:rPr>
          <w:rFonts w:ascii="Arial" w:eastAsia="Times New Roman" w:hAnsi="Arial" w:cs="Arial"/>
          <w:kern w:val="0"/>
          <w:sz w:val="24"/>
          <w:szCs w:val="24"/>
          <w:lang w:eastAsia="ru-RU"/>
          <w14:ligatures w14:val="none"/>
        </w:rPr>
        <w:t>Курской области, иного имущества, составляющего казну муниципального образования «</w:t>
      </w:r>
      <w:r w:rsidR="00436318" w:rsidRPr="007B2E3F">
        <w:rPr>
          <w:rFonts w:ascii="Arial" w:eastAsia="Times New Roman" w:hAnsi="Arial" w:cs="Arial"/>
          <w:kern w:val="0"/>
          <w:sz w:val="24"/>
          <w:szCs w:val="24"/>
          <w:lang w:eastAsia="ru-RU"/>
          <w14:ligatures w14:val="none"/>
        </w:rPr>
        <w:t>Бобравский</w:t>
      </w:r>
      <w:r w:rsidRPr="007B2E3F">
        <w:rPr>
          <w:rFonts w:ascii="Arial" w:eastAsia="Times New Roman" w:hAnsi="Arial" w:cs="Arial"/>
          <w:kern w:val="0"/>
          <w:sz w:val="24"/>
          <w:szCs w:val="24"/>
          <w:lang w:eastAsia="ru-RU"/>
          <w14:ligatures w14:val="none"/>
        </w:rPr>
        <w:t xml:space="preserve"> сельсовет» </w:t>
      </w:r>
      <w:r w:rsidR="00436318" w:rsidRPr="007B2E3F">
        <w:rPr>
          <w:rFonts w:ascii="Arial" w:eastAsia="Times New Roman" w:hAnsi="Arial" w:cs="Arial"/>
          <w:kern w:val="0"/>
          <w:sz w:val="24"/>
          <w:szCs w:val="24"/>
          <w:lang w:eastAsia="ru-RU"/>
          <w14:ligatures w14:val="none"/>
        </w:rPr>
        <w:t>Беловского района</w:t>
      </w:r>
      <w:r w:rsidR="0037784B" w:rsidRPr="007B2E3F">
        <w:rPr>
          <w:rFonts w:ascii="Arial" w:eastAsia="Times New Roman" w:hAnsi="Arial" w:cs="Arial"/>
          <w:kern w:val="0"/>
          <w:sz w:val="24"/>
          <w:szCs w:val="24"/>
          <w:lang w:eastAsia="ru-RU"/>
          <w14:ligatures w14:val="none"/>
        </w:rPr>
        <w:t xml:space="preserve"> </w:t>
      </w:r>
      <w:r w:rsidRPr="007B2E3F">
        <w:rPr>
          <w:rFonts w:ascii="Arial" w:eastAsia="Times New Roman" w:hAnsi="Arial" w:cs="Arial"/>
          <w:kern w:val="0"/>
          <w:sz w:val="24"/>
          <w:szCs w:val="24"/>
          <w:lang w:eastAsia="ru-RU"/>
          <w14:ligatures w14:val="none"/>
        </w:rPr>
        <w:t>Курской области), с указанием характеристики соответствующего имущества;</w:t>
      </w:r>
    </w:p>
    <w:p w14:paraId="2F717A75" w14:textId="421CFEB9" w:rsidR="001C5D26" w:rsidRPr="007B2E3F" w:rsidRDefault="001C5D26" w:rsidP="0037784B">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 xml:space="preserve">-сведения об акционерных обществах и обществах с ограниченной ответственностью, акции, доли в уставных капиталах которых в соответствии с решениями органов местного самоуправления </w:t>
      </w:r>
      <w:r w:rsidR="00436318" w:rsidRPr="007B2E3F">
        <w:rPr>
          <w:rFonts w:ascii="Arial" w:eastAsia="Times New Roman" w:hAnsi="Arial" w:cs="Arial"/>
          <w:kern w:val="0"/>
          <w:sz w:val="24"/>
          <w:szCs w:val="24"/>
          <w:lang w:eastAsia="ru-RU"/>
          <w14:ligatures w14:val="none"/>
        </w:rPr>
        <w:t>Бобравского</w:t>
      </w:r>
      <w:r w:rsidRPr="007B2E3F">
        <w:rPr>
          <w:rFonts w:ascii="Arial" w:eastAsia="Times New Roman" w:hAnsi="Arial" w:cs="Arial"/>
          <w:kern w:val="0"/>
          <w:sz w:val="24"/>
          <w:szCs w:val="24"/>
          <w:lang w:eastAsia="ru-RU"/>
          <w14:ligatures w14:val="none"/>
        </w:rPr>
        <w:t xml:space="preserve"> сельсовета </w:t>
      </w:r>
      <w:r w:rsidR="00436318" w:rsidRPr="007B2E3F">
        <w:rPr>
          <w:rFonts w:ascii="Arial" w:eastAsia="Times New Roman" w:hAnsi="Arial" w:cs="Arial"/>
          <w:kern w:val="0"/>
          <w:sz w:val="24"/>
          <w:szCs w:val="24"/>
          <w:lang w:eastAsia="ru-RU"/>
          <w14:ligatures w14:val="none"/>
        </w:rPr>
        <w:t>Беловского района</w:t>
      </w:r>
      <w:r w:rsidR="0037784B" w:rsidRPr="007B2E3F">
        <w:rPr>
          <w:rFonts w:ascii="Arial" w:eastAsia="Times New Roman" w:hAnsi="Arial" w:cs="Arial"/>
          <w:kern w:val="0"/>
          <w:sz w:val="24"/>
          <w:szCs w:val="24"/>
          <w:lang w:eastAsia="ru-RU"/>
          <w14:ligatures w14:val="none"/>
        </w:rPr>
        <w:t xml:space="preserve"> </w:t>
      </w:r>
      <w:r w:rsidRPr="007B2E3F">
        <w:rPr>
          <w:rFonts w:ascii="Arial" w:eastAsia="Times New Roman" w:hAnsi="Arial" w:cs="Arial"/>
          <w:kern w:val="0"/>
          <w:sz w:val="24"/>
          <w:szCs w:val="24"/>
          <w:lang w:eastAsia="ru-RU"/>
          <w14:ligatures w14:val="none"/>
        </w:rPr>
        <w:t>подлежат внесению в уставный капитал иных акционерных обществ;</w:t>
      </w:r>
    </w:p>
    <w:p w14:paraId="2F73AE20" w14:textId="6D64CCAE" w:rsidR="001C5D26" w:rsidRPr="007B2E3F" w:rsidRDefault="001C5D26" w:rsidP="0037784B">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-сведения об ином имуществе, составляющем казну муниципального образования «</w:t>
      </w:r>
      <w:r w:rsidR="00436318" w:rsidRPr="007B2E3F">
        <w:rPr>
          <w:rFonts w:ascii="Arial" w:eastAsia="Times New Roman" w:hAnsi="Arial" w:cs="Arial"/>
          <w:kern w:val="0"/>
          <w:sz w:val="24"/>
          <w:szCs w:val="24"/>
          <w:lang w:eastAsia="ru-RU"/>
          <w14:ligatures w14:val="none"/>
        </w:rPr>
        <w:t>Бобравский</w:t>
      </w:r>
      <w:r w:rsidRPr="007B2E3F">
        <w:rPr>
          <w:rFonts w:ascii="Arial" w:eastAsia="Times New Roman" w:hAnsi="Arial" w:cs="Arial"/>
          <w:kern w:val="0"/>
          <w:sz w:val="24"/>
          <w:szCs w:val="24"/>
          <w:lang w:eastAsia="ru-RU"/>
          <w14:ligatures w14:val="none"/>
        </w:rPr>
        <w:t xml:space="preserve"> сельсовет» </w:t>
      </w:r>
      <w:r w:rsidR="00436318" w:rsidRPr="007B2E3F">
        <w:rPr>
          <w:rFonts w:ascii="Arial" w:eastAsia="Times New Roman" w:hAnsi="Arial" w:cs="Arial"/>
          <w:kern w:val="0"/>
          <w:sz w:val="24"/>
          <w:szCs w:val="24"/>
          <w:lang w:eastAsia="ru-RU"/>
          <w14:ligatures w14:val="none"/>
        </w:rPr>
        <w:t>Беловского района</w:t>
      </w:r>
      <w:r w:rsidR="0037784B" w:rsidRPr="007B2E3F">
        <w:rPr>
          <w:rFonts w:ascii="Arial" w:eastAsia="Times New Roman" w:hAnsi="Arial" w:cs="Arial"/>
          <w:kern w:val="0"/>
          <w:sz w:val="24"/>
          <w:szCs w:val="24"/>
          <w:lang w:eastAsia="ru-RU"/>
          <w14:ligatures w14:val="none"/>
        </w:rPr>
        <w:t xml:space="preserve"> </w:t>
      </w:r>
      <w:r w:rsidRPr="007B2E3F">
        <w:rPr>
          <w:rFonts w:ascii="Arial" w:eastAsia="Times New Roman" w:hAnsi="Arial" w:cs="Arial"/>
          <w:kern w:val="0"/>
          <w:sz w:val="24"/>
          <w:szCs w:val="24"/>
          <w:lang w:eastAsia="ru-RU"/>
          <w14:ligatures w14:val="none"/>
        </w:rPr>
        <w:t>Курской области, которое подлежит внесению в уставный капитал акционерных обществ;</w:t>
      </w:r>
    </w:p>
    <w:p w14:paraId="03EBD061" w14:textId="4F0D285F" w:rsidR="001C5D26" w:rsidRPr="007B2E3F" w:rsidRDefault="001C5D26" w:rsidP="0037784B">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 xml:space="preserve">-прогноз объемов поступлений в бюджет </w:t>
      </w:r>
      <w:r w:rsidR="00436318" w:rsidRPr="007B2E3F">
        <w:rPr>
          <w:rFonts w:ascii="Arial" w:eastAsia="Times New Roman" w:hAnsi="Arial" w:cs="Arial"/>
          <w:kern w:val="0"/>
          <w:sz w:val="24"/>
          <w:szCs w:val="24"/>
          <w:lang w:eastAsia="ru-RU"/>
          <w14:ligatures w14:val="none"/>
        </w:rPr>
        <w:t>Бобравского</w:t>
      </w:r>
      <w:r w:rsidRPr="007B2E3F">
        <w:rPr>
          <w:rFonts w:ascii="Arial" w:eastAsia="Times New Roman" w:hAnsi="Arial" w:cs="Arial"/>
          <w:kern w:val="0"/>
          <w:sz w:val="24"/>
          <w:szCs w:val="24"/>
          <w:lang w:eastAsia="ru-RU"/>
          <w14:ligatures w14:val="none"/>
        </w:rPr>
        <w:t xml:space="preserve"> сельсовета </w:t>
      </w:r>
      <w:r w:rsidR="00436318" w:rsidRPr="007B2E3F">
        <w:rPr>
          <w:rFonts w:ascii="Arial" w:eastAsia="Times New Roman" w:hAnsi="Arial" w:cs="Arial"/>
          <w:kern w:val="0"/>
          <w:sz w:val="24"/>
          <w:szCs w:val="24"/>
          <w:lang w:eastAsia="ru-RU"/>
          <w14:ligatures w14:val="none"/>
        </w:rPr>
        <w:t>Беловского района</w:t>
      </w:r>
      <w:r w:rsidR="0037784B" w:rsidRPr="007B2E3F">
        <w:rPr>
          <w:rFonts w:ascii="Arial" w:eastAsia="Times New Roman" w:hAnsi="Arial" w:cs="Arial"/>
          <w:kern w:val="0"/>
          <w:sz w:val="24"/>
          <w:szCs w:val="24"/>
          <w:lang w:eastAsia="ru-RU"/>
          <w14:ligatures w14:val="none"/>
        </w:rPr>
        <w:t xml:space="preserve"> </w:t>
      </w:r>
      <w:r w:rsidRPr="007B2E3F">
        <w:rPr>
          <w:rFonts w:ascii="Arial" w:eastAsia="Times New Roman" w:hAnsi="Arial" w:cs="Arial"/>
          <w:kern w:val="0"/>
          <w:sz w:val="24"/>
          <w:szCs w:val="24"/>
          <w:lang w:eastAsia="ru-RU"/>
          <w14:ligatures w14:val="none"/>
        </w:rPr>
        <w:t>Курской области в результате исполнения программы приватизации, рассчитанный в соответствии с общими требованиями к методике прогнозирования поступлений доходов в бюджеты бюджетной системы Российской Федерации и общими требованиями к методике прогнозирования поступлений по источникам финансирования дефицита бюджета, установленными Правительством Российской Федерации.</w:t>
      </w:r>
    </w:p>
    <w:p w14:paraId="08A5C90C" w14:textId="77777777" w:rsidR="001C5D26" w:rsidRPr="007B2E3F" w:rsidRDefault="001C5D26" w:rsidP="0037784B">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 xml:space="preserve">В случае если программа приватизации принимается на плановый период, превышающий один год, прогноз объемов поступлений от реализации </w:t>
      </w:r>
      <w:r w:rsidRPr="007B2E3F">
        <w:rPr>
          <w:rFonts w:ascii="Arial" w:eastAsia="Times New Roman" w:hAnsi="Arial" w:cs="Arial"/>
          <w:kern w:val="0"/>
          <w:sz w:val="24"/>
          <w:szCs w:val="24"/>
          <w:lang w:eastAsia="ru-RU"/>
          <w14:ligatures w14:val="none"/>
        </w:rPr>
        <w:lastRenderedPageBreak/>
        <w:t>муниципального имущества указывается с разбивкой по годам. Прогнозные показатели поступлений от приватизации имущества ежегодно, не позднее 1 февраля, подлежат корректировке с учетом стоимости имущества, продажа которого завершена, изменений, внесенных в программу приватизации за отчетный период.</w:t>
      </w:r>
    </w:p>
    <w:p w14:paraId="5B1E807D" w14:textId="1EA8E5C2" w:rsidR="001C5D26" w:rsidRPr="007B2E3F" w:rsidRDefault="001C5D26" w:rsidP="0037784B">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6.3. При включении муниципального имущества в соответствующие перечни указываются:</w:t>
      </w:r>
    </w:p>
    <w:p w14:paraId="3C341EEA" w14:textId="77777777" w:rsidR="001C5D26" w:rsidRPr="007B2E3F" w:rsidRDefault="001C5D26" w:rsidP="0037784B">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а) для муниципальных унитарных предприятий - наименование и место нахождения;</w:t>
      </w:r>
    </w:p>
    <w:p w14:paraId="3692D93D" w14:textId="77777777" w:rsidR="001C5D26" w:rsidRPr="007B2E3F" w:rsidRDefault="001C5D26" w:rsidP="0037784B">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б) для акций акционерных обществ, находящихся в муниципальной собственности:</w:t>
      </w:r>
    </w:p>
    <w:p w14:paraId="3AA4D805" w14:textId="77777777" w:rsidR="001C5D26" w:rsidRPr="007B2E3F" w:rsidRDefault="001C5D26" w:rsidP="0037784B">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-наименование и место нахождения акционерного общества;</w:t>
      </w:r>
    </w:p>
    <w:p w14:paraId="61001001" w14:textId="77777777" w:rsidR="001C5D26" w:rsidRPr="007B2E3F" w:rsidRDefault="001C5D26" w:rsidP="0037784B">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-доля принадлежащих муниципальному образованию акций в общем количестве акций акционерного общества либо, если доля акций менее 0,01 процента, - количество акций;</w:t>
      </w:r>
    </w:p>
    <w:p w14:paraId="5A72EE8C" w14:textId="77777777" w:rsidR="001C5D26" w:rsidRPr="007B2E3F" w:rsidRDefault="001C5D26" w:rsidP="0037784B">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-доля и количество акций, подлежащих приватизации;</w:t>
      </w:r>
    </w:p>
    <w:p w14:paraId="06365830" w14:textId="77777777" w:rsidR="001C5D26" w:rsidRPr="007B2E3F" w:rsidRDefault="001C5D26" w:rsidP="0037784B">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в) для долей в уставных капиталах обществ с ограниченной ответственностью, находящихся в муниципальной собственности:</w:t>
      </w:r>
    </w:p>
    <w:p w14:paraId="6DE1EF6B" w14:textId="77777777" w:rsidR="001C5D26" w:rsidRPr="007B2E3F" w:rsidRDefault="001C5D26" w:rsidP="0037784B">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-наименование и место нахождения общества с ограниченной ответственностью;</w:t>
      </w:r>
    </w:p>
    <w:p w14:paraId="0FAACEBD" w14:textId="77777777" w:rsidR="001C5D26" w:rsidRPr="007B2E3F" w:rsidRDefault="001C5D26" w:rsidP="0037784B">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-доля в уставном капитале общества с ограниченной ответственностью, принадлежащая муниципальному образованию и подлежащая приватизации;</w:t>
      </w:r>
    </w:p>
    <w:p w14:paraId="26C9EDAC" w14:textId="77777777" w:rsidR="001C5D26" w:rsidRPr="007B2E3F" w:rsidRDefault="001C5D26" w:rsidP="0037784B">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г) для иного имущества - наименование, местонахождение, кадастровый номер (для недвижимого имущества) и назначение имущества. В случае если объект иного имущества является объектом культурного наследия, включенным в единый государственный реестр объектов культурного наследия (памятников истории и культуры) народов Российской Федерации, дополнительно указывается информация об отнесении его к объектам культурного наследия в соответствии с Федеральным законом "Об объектах культурного наследия (памятниках истории и культуры) народов Российской Федерации".</w:t>
      </w:r>
    </w:p>
    <w:p w14:paraId="2BAF9E20" w14:textId="76BCF26B" w:rsidR="001C5D26" w:rsidRPr="007B2E3F" w:rsidRDefault="001C5D26" w:rsidP="0037784B">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6.4. Программа приватизации утверждается не позднее 10 рабочих дней до начала планового периода.</w:t>
      </w:r>
    </w:p>
    <w:p w14:paraId="0B5205C6" w14:textId="62283809" w:rsidR="001C5D26" w:rsidRPr="007B2E3F" w:rsidRDefault="001C5D26" w:rsidP="0037784B">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 xml:space="preserve">6.5. Внесение изменений в программу приватизации в текущем финансовом году осуществляется путем внесения Главой </w:t>
      </w:r>
      <w:r w:rsidR="00436318" w:rsidRPr="007B2E3F">
        <w:rPr>
          <w:rFonts w:ascii="Arial" w:eastAsia="Times New Roman" w:hAnsi="Arial" w:cs="Arial"/>
          <w:kern w:val="0"/>
          <w:sz w:val="24"/>
          <w:szCs w:val="24"/>
          <w:lang w:eastAsia="ru-RU"/>
          <w14:ligatures w14:val="none"/>
        </w:rPr>
        <w:t>Бобравского</w:t>
      </w:r>
      <w:r w:rsidRPr="007B2E3F">
        <w:rPr>
          <w:rFonts w:ascii="Arial" w:eastAsia="Times New Roman" w:hAnsi="Arial" w:cs="Arial"/>
          <w:kern w:val="0"/>
          <w:sz w:val="24"/>
          <w:szCs w:val="24"/>
          <w:lang w:eastAsia="ru-RU"/>
          <w14:ligatures w14:val="none"/>
        </w:rPr>
        <w:t xml:space="preserve"> сельсовета </w:t>
      </w:r>
      <w:r w:rsidR="00436318" w:rsidRPr="007B2E3F">
        <w:rPr>
          <w:rFonts w:ascii="Arial" w:eastAsia="Times New Roman" w:hAnsi="Arial" w:cs="Arial"/>
          <w:kern w:val="0"/>
          <w:sz w:val="24"/>
          <w:szCs w:val="24"/>
          <w:lang w:eastAsia="ru-RU"/>
          <w14:ligatures w14:val="none"/>
        </w:rPr>
        <w:t>Беловского района</w:t>
      </w:r>
      <w:r w:rsidR="0037784B" w:rsidRPr="007B2E3F">
        <w:rPr>
          <w:rFonts w:ascii="Arial" w:eastAsia="Times New Roman" w:hAnsi="Arial" w:cs="Arial"/>
          <w:kern w:val="0"/>
          <w:sz w:val="24"/>
          <w:szCs w:val="24"/>
          <w:lang w:eastAsia="ru-RU"/>
          <w14:ligatures w14:val="none"/>
        </w:rPr>
        <w:t xml:space="preserve"> </w:t>
      </w:r>
      <w:r w:rsidRPr="007B2E3F">
        <w:rPr>
          <w:rFonts w:ascii="Arial" w:eastAsia="Times New Roman" w:hAnsi="Arial" w:cs="Arial"/>
          <w:kern w:val="0"/>
          <w:sz w:val="24"/>
          <w:szCs w:val="24"/>
          <w:lang w:eastAsia="ru-RU"/>
          <w14:ligatures w14:val="none"/>
        </w:rPr>
        <w:t xml:space="preserve">соответствующего проекта решения Собрания депутатов </w:t>
      </w:r>
      <w:r w:rsidR="00436318" w:rsidRPr="007B2E3F">
        <w:rPr>
          <w:rFonts w:ascii="Arial" w:eastAsia="Times New Roman" w:hAnsi="Arial" w:cs="Arial"/>
          <w:kern w:val="0"/>
          <w:sz w:val="24"/>
          <w:szCs w:val="24"/>
          <w:lang w:eastAsia="ru-RU"/>
          <w14:ligatures w14:val="none"/>
        </w:rPr>
        <w:t>Бобравского</w:t>
      </w:r>
      <w:r w:rsidRPr="007B2E3F">
        <w:rPr>
          <w:rFonts w:ascii="Arial" w:eastAsia="Times New Roman" w:hAnsi="Arial" w:cs="Arial"/>
          <w:kern w:val="0"/>
          <w:sz w:val="24"/>
          <w:szCs w:val="24"/>
          <w:lang w:eastAsia="ru-RU"/>
          <w14:ligatures w14:val="none"/>
        </w:rPr>
        <w:t xml:space="preserve"> сельсовета </w:t>
      </w:r>
      <w:r w:rsidR="00436318" w:rsidRPr="007B2E3F">
        <w:rPr>
          <w:rFonts w:ascii="Arial" w:eastAsia="Times New Roman" w:hAnsi="Arial" w:cs="Arial"/>
          <w:kern w:val="0"/>
          <w:sz w:val="24"/>
          <w:szCs w:val="24"/>
          <w:lang w:eastAsia="ru-RU"/>
          <w14:ligatures w14:val="none"/>
        </w:rPr>
        <w:t>Беловского района</w:t>
      </w:r>
      <w:r w:rsidRPr="007B2E3F">
        <w:rPr>
          <w:rFonts w:ascii="Arial" w:eastAsia="Times New Roman" w:hAnsi="Arial" w:cs="Arial"/>
          <w:kern w:val="0"/>
          <w:sz w:val="24"/>
          <w:szCs w:val="24"/>
          <w:lang w:eastAsia="ru-RU"/>
          <w14:ligatures w14:val="none"/>
        </w:rPr>
        <w:t>, подготовленного с соблюдением требований пунктов 2 и 3 настоящей статьи.</w:t>
      </w:r>
    </w:p>
    <w:p w14:paraId="64B42FBB" w14:textId="5E95AA77" w:rsidR="001C5D26" w:rsidRPr="007B2E3F" w:rsidRDefault="001C5D26" w:rsidP="0037784B">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 xml:space="preserve">6.6. Программа приватизации, решение о внесении изменений в программу приватизации размещаются в течение 15 дней со дня утверждения Собранием депутатов </w:t>
      </w:r>
      <w:r w:rsidR="00436318" w:rsidRPr="007B2E3F">
        <w:rPr>
          <w:rFonts w:ascii="Arial" w:eastAsia="Times New Roman" w:hAnsi="Arial" w:cs="Arial"/>
          <w:kern w:val="0"/>
          <w:sz w:val="24"/>
          <w:szCs w:val="24"/>
          <w:lang w:eastAsia="ru-RU"/>
          <w14:ligatures w14:val="none"/>
        </w:rPr>
        <w:t>Бобравского</w:t>
      </w:r>
      <w:r w:rsidRPr="007B2E3F">
        <w:rPr>
          <w:rFonts w:ascii="Arial" w:eastAsia="Times New Roman" w:hAnsi="Arial" w:cs="Arial"/>
          <w:kern w:val="0"/>
          <w:sz w:val="24"/>
          <w:szCs w:val="24"/>
          <w:lang w:eastAsia="ru-RU"/>
          <w14:ligatures w14:val="none"/>
        </w:rPr>
        <w:t xml:space="preserve"> сельсовета </w:t>
      </w:r>
      <w:r w:rsidR="00436318" w:rsidRPr="007B2E3F">
        <w:rPr>
          <w:rFonts w:ascii="Arial" w:eastAsia="Times New Roman" w:hAnsi="Arial" w:cs="Arial"/>
          <w:kern w:val="0"/>
          <w:sz w:val="24"/>
          <w:szCs w:val="24"/>
          <w:lang w:eastAsia="ru-RU"/>
          <w14:ligatures w14:val="none"/>
        </w:rPr>
        <w:t>Беловского района</w:t>
      </w:r>
      <w:r w:rsidR="0037784B" w:rsidRPr="007B2E3F">
        <w:rPr>
          <w:rFonts w:ascii="Arial" w:eastAsia="Times New Roman" w:hAnsi="Arial" w:cs="Arial"/>
          <w:kern w:val="0"/>
          <w:sz w:val="24"/>
          <w:szCs w:val="24"/>
          <w:lang w:eastAsia="ru-RU"/>
          <w14:ligatures w14:val="none"/>
        </w:rPr>
        <w:t xml:space="preserve"> </w:t>
      </w:r>
      <w:r w:rsidRPr="007B2E3F">
        <w:rPr>
          <w:rFonts w:ascii="Arial" w:eastAsia="Times New Roman" w:hAnsi="Arial" w:cs="Arial"/>
          <w:kern w:val="0"/>
          <w:sz w:val="24"/>
          <w:szCs w:val="24"/>
          <w:lang w:eastAsia="ru-RU"/>
          <w14:ligatures w14:val="none"/>
        </w:rPr>
        <w:t xml:space="preserve">на официальном сайте Администрации </w:t>
      </w:r>
      <w:r w:rsidR="00436318" w:rsidRPr="007B2E3F">
        <w:rPr>
          <w:rFonts w:ascii="Arial" w:eastAsia="Times New Roman" w:hAnsi="Arial" w:cs="Arial"/>
          <w:kern w:val="0"/>
          <w:sz w:val="24"/>
          <w:szCs w:val="24"/>
          <w:lang w:eastAsia="ru-RU"/>
          <w14:ligatures w14:val="none"/>
        </w:rPr>
        <w:t>Бобравского</w:t>
      </w:r>
      <w:r w:rsidRPr="007B2E3F">
        <w:rPr>
          <w:rFonts w:ascii="Arial" w:eastAsia="Times New Roman" w:hAnsi="Arial" w:cs="Arial"/>
          <w:kern w:val="0"/>
          <w:sz w:val="24"/>
          <w:szCs w:val="24"/>
          <w:lang w:eastAsia="ru-RU"/>
          <w14:ligatures w14:val="none"/>
        </w:rPr>
        <w:t xml:space="preserve"> сельсовета </w:t>
      </w:r>
      <w:r w:rsidR="00436318" w:rsidRPr="007B2E3F">
        <w:rPr>
          <w:rFonts w:ascii="Arial" w:eastAsia="Times New Roman" w:hAnsi="Arial" w:cs="Arial"/>
          <w:kern w:val="0"/>
          <w:sz w:val="24"/>
          <w:szCs w:val="24"/>
          <w:lang w:eastAsia="ru-RU"/>
          <w14:ligatures w14:val="none"/>
        </w:rPr>
        <w:t>Беловского района</w:t>
      </w:r>
      <w:r w:rsidR="0037784B" w:rsidRPr="007B2E3F">
        <w:rPr>
          <w:rFonts w:ascii="Arial" w:eastAsia="Times New Roman" w:hAnsi="Arial" w:cs="Arial"/>
          <w:kern w:val="0"/>
          <w:sz w:val="24"/>
          <w:szCs w:val="24"/>
          <w:lang w:eastAsia="ru-RU"/>
          <w14:ligatures w14:val="none"/>
        </w:rPr>
        <w:t xml:space="preserve"> </w:t>
      </w:r>
      <w:r w:rsidRPr="007B2E3F">
        <w:rPr>
          <w:rFonts w:ascii="Arial" w:eastAsia="Times New Roman" w:hAnsi="Arial" w:cs="Arial"/>
          <w:kern w:val="0"/>
          <w:sz w:val="24"/>
          <w:szCs w:val="24"/>
          <w:lang w:eastAsia="ru-RU"/>
          <w14:ligatures w14:val="none"/>
        </w:rPr>
        <w:t>в информационно-телекоммуникационной сети "Интернет" в соответствии с требованиями, установленными Федеральным законом "О приватизации государственного и муниципального имущества".».</w:t>
      </w:r>
    </w:p>
    <w:p w14:paraId="1D27BAB6" w14:textId="77777777" w:rsidR="0037784B" w:rsidRPr="007B2E3F" w:rsidRDefault="0037784B" w:rsidP="0037784B">
      <w:pPr>
        <w:spacing w:after="0" w:line="240" w:lineRule="auto"/>
        <w:ind w:firstLine="708"/>
        <w:jc w:val="both"/>
        <w:rPr>
          <w:rFonts w:ascii="Arial" w:eastAsia="Times New Roman" w:hAnsi="Arial" w:cs="Arial"/>
          <w:kern w:val="0"/>
          <w:sz w:val="24"/>
          <w:szCs w:val="24"/>
          <w:lang w:eastAsia="ru-RU"/>
          <w14:ligatures w14:val="none"/>
        </w:rPr>
      </w:pPr>
    </w:p>
    <w:p w14:paraId="34299D84" w14:textId="5C58FD86" w:rsidR="001C5D26" w:rsidRPr="007B2E3F" w:rsidRDefault="0037784B" w:rsidP="0037784B">
      <w:pPr>
        <w:spacing w:after="0" w:line="240" w:lineRule="auto"/>
        <w:jc w:val="center"/>
        <w:rPr>
          <w:rFonts w:ascii="Arial" w:eastAsia="Times New Roman" w:hAnsi="Arial" w:cs="Arial"/>
          <w:kern w:val="0"/>
          <w:sz w:val="30"/>
          <w:szCs w:val="30"/>
          <w:lang w:eastAsia="ru-RU"/>
          <w14:ligatures w14:val="none"/>
        </w:rPr>
      </w:pPr>
      <w:r w:rsidRPr="007B2E3F">
        <w:rPr>
          <w:rFonts w:ascii="Arial" w:eastAsia="Times New Roman" w:hAnsi="Arial" w:cs="Arial"/>
          <w:b/>
          <w:bCs/>
          <w:kern w:val="0"/>
          <w:sz w:val="30"/>
          <w:szCs w:val="30"/>
          <w:lang w:eastAsia="ru-RU"/>
          <w14:ligatures w14:val="none"/>
        </w:rPr>
        <w:t>7. Порядок принятия решений об условиях</w:t>
      </w:r>
      <w:r w:rsidRPr="007B2E3F">
        <w:rPr>
          <w:rFonts w:ascii="Arial" w:eastAsia="Times New Roman" w:hAnsi="Arial" w:cs="Arial"/>
          <w:kern w:val="0"/>
          <w:sz w:val="30"/>
          <w:szCs w:val="30"/>
          <w:lang w:eastAsia="ru-RU"/>
          <w14:ligatures w14:val="none"/>
        </w:rPr>
        <w:t xml:space="preserve"> </w:t>
      </w:r>
      <w:r w:rsidRPr="007B2E3F">
        <w:rPr>
          <w:rFonts w:ascii="Arial" w:eastAsia="Times New Roman" w:hAnsi="Arial" w:cs="Arial"/>
          <w:b/>
          <w:bCs/>
          <w:kern w:val="0"/>
          <w:sz w:val="30"/>
          <w:szCs w:val="30"/>
          <w:lang w:eastAsia="ru-RU"/>
          <w14:ligatures w14:val="none"/>
        </w:rPr>
        <w:t>приватизации муниципального имущества</w:t>
      </w:r>
    </w:p>
    <w:p w14:paraId="3B8C9BCF" w14:textId="3BD6567C" w:rsidR="001C5D26" w:rsidRPr="007B2E3F" w:rsidRDefault="001C5D26" w:rsidP="0037784B">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 xml:space="preserve">7.1. Решение об условиях приватизации муниципального имущества в отношении имущественного комплекса муниципального предприятия либо каждого отдельного объекта муниципальной собственности принимается Администрацией </w:t>
      </w:r>
      <w:r w:rsidR="00436318" w:rsidRPr="007B2E3F">
        <w:rPr>
          <w:rFonts w:ascii="Arial" w:eastAsia="Times New Roman" w:hAnsi="Arial" w:cs="Arial"/>
          <w:kern w:val="0"/>
          <w:sz w:val="24"/>
          <w:szCs w:val="24"/>
          <w:lang w:eastAsia="ru-RU"/>
          <w14:ligatures w14:val="none"/>
        </w:rPr>
        <w:t>Бобравского</w:t>
      </w:r>
      <w:r w:rsidRPr="007B2E3F">
        <w:rPr>
          <w:rFonts w:ascii="Arial" w:eastAsia="Times New Roman" w:hAnsi="Arial" w:cs="Arial"/>
          <w:kern w:val="0"/>
          <w:sz w:val="24"/>
          <w:szCs w:val="24"/>
          <w:lang w:eastAsia="ru-RU"/>
          <w14:ligatures w14:val="none"/>
        </w:rPr>
        <w:t xml:space="preserve"> сельсовета </w:t>
      </w:r>
      <w:r w:rsidR="00436318" w:rsidRPr="007B2E3F">
        <w:rPr>
          <w:rFonts w:ascii="Arial" w:eastAsia="Times New Roman" w:hAnsi="Arial" w:cs="Arial"/>
          <w:kern w:val="0"/>
          <w:sz w:val="24"/>
          <w:szCs w:val="24"/>
          <w:lang w:eastAsia="ru-RU"/>
          <w14:ligatures w14:val="none"/>
        </w:rPr>
        <w:t>Беловского района</w:t>
      </w:r>
      <w:r w:rsidR="0037784B" w:rsidRPr="007B2E3F">
        <w:rPr>
          <w:rFonts w:ascii="Arial" w:eastAsia="Times New Roman" w:hAnsi="Arial" w:cs="Arial"/>
          <w:kern w:val="0"/>
          <w:sz w:val="24"/>
          <w:szCs w:val="24"/>
          <w:lang w:eastAsia="ru-RU"/>
          <w14:ligatures w14:val="none"/>
        </w:rPr>
        <w:t xml:space="preserve"> </w:t>
      </w:r>
      <w:r w:rsidRPr="007B2E3F">
        <w:rPr>
          <w:rFonts w:ascii="Arial" w:eastAsia="Times New Roman" w:hAnsi="Arial" w:cs="Arial"/>
          <w:kern w:val="0"/>
          <w:sz w:val="24"/>
          <w:szCs w:val="24"/>
          <w:lang w:eastAsia="ru-RU"/>
          <w14:ligatures w14:val="none"/>
        </w:rPr>
        <w:t xml:space="preserve">путем издания постановления Администрации </w:t>
      </w:r>
      <w:r w:rsidR="00436318" w:rsidRPr="007B2E3F">
        <w:rPr>
          <w:rFonts w:ascii="Arial" w:eastAsia="Times New Roman" w:hAnsi="Arial" w:cs="Arial"/>
          <w:kern w:val="0"/>
          <w:sz w:val="24"/>
          <w:szCs w:val="24"/>
          <w:lang w:eastAsia="ru-RU"/>
          <w14:ligatures w14:val="none"/>
        </w:rPr>
        <w:t>Бобравского</w:t>
      </w:r>
      <w:r w:rsidRPr="007B2E3F">
        <w:rPr>
          <w:rFonts w:ascii="Arial" w:eastAsia="Times New Roman" w:hAnsi="Arial" w:cs="Arial"/>
          <w:kern w:val="0"/>
          <w:sz w:val="24"/>
          <w:szCs w:val="24"/>
          <w:lang w:eastAsia="ru-RU"/>
          <w14:ligatures w14:val="none"/>
        </w:rPr>
        <w:t xml:space="preserve"> сельсовета </w:t>
      </w:r>
      <w:r w:rsidR="00436318" w:rsidRPr="007B2E3F">
        <w:rPr>
          <w:rFonts w:ascii="Arial" w:eastAsia="Times New Roman" w:hAnsi="Arial" w:cs="Arial"/>
          <w:kern w:val="0"/>
          <w:sz w:val="24"/>
          <w:szCs w:val="24"/>
          <w:lang w:eastAsia="ru-RU"/>
          <w14:ligatures w14:val="none"/>
        </w:rPr>
        <w:t>Беловского района</w:t>
      </w:r>
      <w:r w:rsidRPr="007B2E3F">
        <w:rPr>
          <w:rFonts w:ascii="Arial" w:eastAsia="Times New Roman" w:hAnsi="Arial" w:cs="Arial"/>
          <w:kern w:val="0"/>
          <w:sz w:val="24"/>
          <w:szCs w:val="24"/>
          <w:lang w:eastAsia="ru-RU"/>
          <w14:ligatures w14:val="none"/>
        </w:rPr>
        <w:t>.</w:t>
      </w:r>
    </w:p>
    <w:p w14:paraId="1C421949" w14:textId="002BAF5E" w:rsidR="001C5D26" w:rsidRPr="007B2E3F" w:rsidRDefault="001C5D26" w:rsidP="0037784B">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lastRenderedPageBreak/>
        <w:t xml:space="preserve">7.2. В соответствии с утвержденной Собранием депутатов </w:t>
      </w:r>
      <w:r w:rsidR="00436318" w:rsidRPr="007B2E3F">
        <w:rPr>
          <w:rFonts w:ascii="Arial" w:eastAsia="Times New Roman" w:hAnsi="Arial" w:cs="Arial"/>
          <w:kern w:val="0"/>
          <w:sz w:val="24"/>
          <w:szCs w:val="24"/>
          <w:lang w:eastAsia="ru-RU"/>
          <w14:ligatures w14:val="none"/>
        </w:rPr>
        <w:t>Бобравского</w:t>
      </w:r>
      <w:r w:rsidRPr="007B2E3F">
        <w:rPr>
          <w:rFonts w:ascii="Arial" w:eastAsia="Times New Roman" w:hAnsi="Arial" w:cs="Arial"/>
          <w:kern w:val="0"/>
          <w:sz w:val="24"/>
          <w:szCs w:val="24"/>
          <w:lang w:eastAsia="ru-RU"/>
          <w14:ligatures w14:val="none"/>
        </w:rPr>
        <w:t xml:space="preserve"> сельсовета </w:t>
      </w:r>
      <w:r w:rsidR="00436318" w:rsidRPr="007B2E3F">
        <w:rPr>
          <w:rFonts w:ascii="Arial" w:eastAsia="Times New Roman" w:hAnsi="Arial" w:cs="Arial"/>
          <w:kern w:val="0"/>
          <w:sz w:val="24"/>
          <w:szCs w:val="24"/>
          <w:lang w:eastAsia="ru-RU"/>
          <w14:ligatures w14:val="none"/>
        </w:rPr>
        <w:t>Беловского района</w:t>
      </w:r>
      <w:r w:rsidR="0037784B" w:rsidRPr="007B2E3F">
        <w:rPr>
          <w:rFonts w:ascii="Arial" w:eastAsia="Times New Roman" w:hAnsi="Arial" w:cs="Arial"/>
          <w:kern w:val="0"/>
          <w:sz w:val="24"/>
          <w:szCs w:val="24"/>
          <w:lang w:eastAsia="ru-RU"/>
          <w14:ligatures w14:val="none"/>
        </w:rPr>
        <w:t xml:space="preserve"> </w:t>
      </w:r>
      <w:r w:rsidRPr="007B2E3F">
        <w:rPr>
          <w:rFonts w:ascii="Arial" w:eastAsia="Times New Roman" w:hAnsi="Arial" w:cs="Arial"/>
          <w:kern w:val="0"/>
          <w:sz w:val="24"/>
          <w:szCs w:val="24"/>
          <w:lang w:eastAsia="ru-RU"/>
          <w14:ligatures w14:val="none"/>
        </w:rPr>
        <w:t xml:space="preserve">Программой приватизации постановление Администрации </w:t>
      </w:r>
      <w:r w:rsidR="00436318" w:rsidRPr="007B2E3F">
        <w:rPr>
          <w:rFonts w:ascii="Arial" w:eastAsia="Times New Roman" w:hAnsi="Arial" w:cs="Arial"/>
          <w:kern w:val="0"/>
          <w:sz w:val="24"/>
          <w:szCs w:val="24"/>
          <w:lang w:eastAsia="ru-RU"/>
          <w14:ligatures w14:val="none"/>
        </w:rPr>
        <w:t>Бобравского</w:t>
      </w:r>
      <w:r w:rsidRPr="007B2E3F">
        <w:rPr>
          <w:rFonts w:ascii="Arial" w:eastAsia="Times New Roman" w:hAnsi="Arial" w:cs="Arial"/>
          <w:kern w:val="0"/>
          <w:sz w:val="24"/>
          <w:szCs w:val="24"/>
          <w:lang w:eastAsia="ru-RU"/>
          <w14:ligatures w14:val="none"/>
        </w:rPr>
        <w:t xml:space="preserve"> сельсовета </w:t>
      </w:r>
      <w:r w:rsidR="00436318" w:rsidRPr="007B2E3F">
        <w:rPr>
          <w:rFonts w:ascii="Arial" w:eastAsia="Times New Roman" w:hAnsi="Arial" w:cs="Arial"/>
          <w:kern w:val="0"/>
          <w:sz w:val="24"/>
          <w:szCs w:val="24"/>
          <w:lang w:eastAsia="ru-RU"/>
          <w14:ligatures w14:val="none"/>
        </w:rPr>
        <w:t>Беловского района</w:t>
      </w:r>
      <w:r w:rsidR="0037784B" w:rsidRPr="007B2E3F">
        <w:rPr>
          <w:rFonts w:ascii="Arial" w:eastAsia="Times New Roman" w:hAnsi="Arial" w:cs="Arial"/>
          <w:kern w:val="0"/>
          <w:sz w:val="24"/>
          <w:szCs w:val="24"/>
          <w:lang w:eastAsia="ru-RU"/>
          <w14:ligatures w14:val="none"/>
        </w:rPr>
        <w:t xml:space="preserve"> </w:t>
      </w:r>
      <w:r w:rsidRPr="007B2E3F">
        <w:rPr>
          <w:rFonts w:ascii="Arial" w:eastAsia="Times New Roman" w:hAnsi="Arial" w:cs="Arial"/>
          <w:kern w:val="0"/>
          <w:sz w:val="24"/>
          <w:szCs w:val="24"/>
          <w:lang w:eastAsia="ru-RU"/>
          <w14:ligatures w14:val="none"/>
        </w:rPr>
        <w:t>об условиях приватизации муниципального имущества должно содержать:</w:t>
      </w:r>
    </w:p>
    <w:p w14:paraId="2ED0CB21" w14:textId="77777777" w:rsidR="001C5D26" w:rsidRPr="007B2E3F" w:rsidRDefault="001C5D26" w:rsidP="0037784B">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1) наименование имущества и иные позволяющие его индивидуализировать данные (характеристика объекта);</w:t>
      </w:r>
    </w:p>
    <w:p w14:paraId="1B0D8104" w14:textId="77777777" w:rsidR="001C5D26" w:rsidRPr="007B2E3F" w:rsidRDefault="001C5D26" w:rsidP="0037784B">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2) способ приватизации имущества;</w:t>
      </w:r>
    </w:p>
    <w:p w14:paraId="701B29A0" w14:textId="77777777" w:rsidR="001C5D26" w:rsidRPr="007B2E3F" w:rsidRDefault="001C5D26" w:rsidP="0037784B">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3) начальную цену;</w:t>
      </w:r>
    </w:p>
    <w:p w14:paraId="5D18E1A6" w14:textId="77777777" w:rsidR="001C5D26" w:rsidRPr="007B2E3F" w:rsidRDefault="001C5D26" w:rsidP="0037784B">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4) срок рассрочки платежа (в случае ее предоставления);</w:t>
      </w:r>
    </w:p>
    <w:p w14:paraId="1E958755" w14:textId="77777777" w:rsidR="001C5D26" w:rsidRPr="007B2E3F" w:rsidRDefault="001C5D26" w:rsidP="0037784B">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5) состав комиссии по проведению приватизации;</w:t>
      </w:r>
    </w:p>
    <w:p w14:paraId="69757C2D" w14:textId="77777777" w:rsidR="001C5D26" w:rsidRPr="007B2E3F" w:rsidRDefault="001C5D26" w:rsidP="0037784B">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6) иные необходимые для приватизации имущества сведения.</w:t>
      </w:r>
    </w:p>
    <w:p w14:paraId="5B29C24E" w14:textId="26F366D1" w:rsidR="001C5D26" w:rsidRPr="007B2E3F" w:rsidRDefault="001C5D26" w:rsidP="0037784B">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 xml:space="preserve">7.3. В случае приватизации имущественного комплекса унитарного предприятия постановлением Администрации </w:t>
      </w:r>
      <w:r w:rsidR="00436318" w:rsidRPr="007B2E3F">
        <w:rPr>
          <w:rFonts w:ascii="Arial" w:eastAsia="Times New Roman" w:hAnsi="Arial" w:cs="Arial"/>
          <w:kern w:val="0"/>
          <w:sz w:val="24"/>
          <w:szCs w:val="24"/>
          <w:lang w:eastAsia="ru-RU"/>
          <w14:ligatures w14:val="none"/>
        </w:rPr>
        <w:t>Бобравского</w:t>
      </w:r>
      <w:r w:rsidRPr="007B2E3F">
        <w:rPr>
          <w:rFonts w:ascii="Arial" w:eastAsia="Times New Roman" w:hAnsi="Arial" w:cs="Arial"/>
          <w:kern w:val="0"/>
          <w:sz w:val="24"/>
          <w:szCs w:val="24"/>
          <w:lang w:eastAsia="ru-RU"/>
          <w14:ligatures w14:val="none"/>
        </w:rPr>
        <w:t xml:space="preserve"> сельсовета </w:t>
      </w:r>
      <w:r w:rsidR="00436318" w:rsidRPr="007B2E3F">
        <w:rPr>
          <w:rFonts w:ascii="Arial" w:eastAsia="Times New Roman" w:hAnsi="Arial" w:cs="Arial"/>
          <w:kern w:val="0"/>
          <w:sz w:val="24"/>
          <w:szCs w:val="24"/>
          <w:lang w:eastAsia="ru-RU"/>
          <w14:ligatures w14:val="none"/>
        </w:rPr>
        <w:t>Беловского района</w:t>
      </w:r>
      <w:r w:rsidR="0037784B" w:rsidRPr="007B2E3F">
        <w:rPr>
          <w:rFonts w:ascii="Arial" w:eastAsia="Times New Roman" w:hAnsi="Arial" w:cs="Arial"/>
          <w:kern w:val="0"/>
          <w:sz w:val="24"/>
          <w:szCs w:val="24"/>
          <w:lang w:eastAsia="ru-RU"/>
          <w14:ligatures w14:val="none"/>
        </w:rPr>
        <w:t xml:space="preserve"> </w:t>
      </w:r>
      <w:r w:rsidRPr="007B2E3F">
        <w:rPr>
          <w:rFonts w:ascii="Arial" w:eastAsia="Times New Roman" w:hAnsi="Arial" w:cs="Arial"/>
          <w:kern w:val="0"/>
          <w:sz w:val="24"/>
          <w:szCs w:val="24"/>
          <w:lang w:eastAsia="ru-RU"/>
          <w14:ligatures w14:val="none"/>
        </w:rPr>
        <w:t>об условиях приватизации муниципального имущества также утверждается:</w:t>
      </w:r>
    </w:p>
    <w:p w14:paraId="6C10231E" w14:textId="77777777" w:rsidR="001C5D26" w:rsidRPr="007B2E3F" w:rsidRDefault="001C5D26" w:rsidP="0037784B">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состав подлежащего приватизации имущественного комплекса унитарного предприятия, определенный в соответствии со статьей 11 Федерального </w:t>
      </w:r>
      <w:hyperlink r:id="rId11" w:history="1">
        <w:r w:rsidRPr="007B2E3F">
          <w:rPr>
            <w:rFonts w:ascii="Arial" w:eastAsia="Times New Roman" w:hAnsi="Arial" w:cs="Arial"/>
            <w:kern w:val="0"/>
            <w:sz w:val="24"/>
            <w:szCs w:val="24"/>
            <w:lang w:eastAsia="ru-RU"/>
            <w14:ligatures w14:val="none"/>
          </w:rPr>
          <w:t>закона</w:t>
        </w:r>
      </w:hyperlink>
      <w:r w:rsidRPr="007B2E3F">
        <w:rPr>
          <w:rFonts w:ascii="Arial" w:eastAsia="Times New Roman" w:hAnsi="Arial" w:cs="Arial"/>
          <w:kern w:val="0"/>
          <w:sz w:val="24"/>
          <w:szCs w:val="24"/>
          <w:lang w:eastAsia="ru-RU"/>
          <w14:ligatures w14:val="none"/>
        </w:rPr>
        <w:t> от 21.12.2001г. N178-ФЗ «О приватизации государственного и муниципального имущества»;</w:t>
      </w:r>
    </w:p>
    <w:p w14:paraId="42202E9C" w14:textId="77777777" w:rsidR="001C5D26" w:rsidRPr="007B2E3F" w:rsidRDefault="001C5D26" w:rsidP="0037784B">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перечень объектов (в том числе исключительных прав), не подлежащих приватизации в составе имущественного комплекса унитарного предприятия;</w:t>
      </w:r>
    </w:p>
    <w:p w14:paraId="67A8E21F" w14:textId="77777777" w:rsidR="001C5D26" w:rsidRPr="007B2E3F" w:rsidRDefault="001C5D26" w:rsidP="0037784B">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размер уставного капитала открытого акционерного общества или общества с ограниченной ответственностью, создаваемых посредством преобразования унитарного предприятия;</w:t>
      </w:r>
    </w:p>
    <w:p w14:paraId="54F7BC17" w14:textId="77777777" w:rsidR="001C5D26" w:rsidRPr="007B2E3F" w:rsidRDefault="001C5D26" w:rsidP="0037784B">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количество, категории и номинальная стоимость акций открытого акционерного общества или номинальная стоимость доли участника общества с ограниченной ответственностью - Российской Федерации, субъекта Российской Федерации или муниципального образования.</w:t>
      </w:r>
    </w:p>
    <w:p w14:paraId="3EF7AFB9" w14:textId="77777777" w:rsidR="001C5D26" w:rsidRPr="007B2E3F" w:rsidRDefault="001C5D26" w:rsidP="0037784B">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7.4. Несостоявшееся отчуждение муниципального имущества влечет за собой изменение решения об условиях приватизации муниципального имущества в части способа приватизации и условий, связанных с указанным способом.</w:t>
      </w:r>
    </w:p>
    <w:p w14:paraId="3F1D1F3A" w14:textId="77777777" w:rsidR="001C5D26" w:rsidRPr="007B2E3F" w:rsidRDefault="001C5D26" w:rsidP="00436318">
      <w:pPr>
        <w:spacing w:after="0" w:line="240" w:lineRule="auto"/>
        <w:jc w:val="both"/>
        <w:rPr>
          <w:rFonts w:ascii="Arial" w:eastAsia="Times New Roman" w:hAnsi="Arial" w:cs="Arial"/>
          <w:kern w:val="0"/>
          <w:sz w:val="24"/>
          <w:szCs w:val="24"/>
          <w:lang w:eastAsia="ru-RU"/>
          <w14:ligatures w14:val="none"/>
        </w:rPr>
      </w:pPr>
      <w:r w:rsidRPr="007B2E3F">
        <w:rPr>
          <w:rFonts w:ascii="Arial" w:eastAsia="Times New Roman" w:hAnsi="Arial" w:cs="Arial"/>
          <w:b/>
          <w:bCs/>
          <w:kern w:val="0"/>
          <w:sz w:val="24"/>
          <w:szCs w:val="24"/>
          <w:lang w:eastAsia="ru-RU"/>
          <w14:ligatures w14:val="none"/>
        </w:rPr>
        <w:t> </w:t>
      </w:r>
    </w:p>
    <w:p w14:paraId="54BAA43F" w14:textId="74560AFD" w:rsidR="001C5D26" w:rsidRPr="007B2E3F" w:rsidRDefault="001C5D26" w:rsidP="0037784B">
      <w:pPr>
        <w:spacing w:after="0" w:line="240" w:lineRule="auto"/>
        <w:jc w:val="center"/>
        <w:rPr>
          <w:rFonts w:ascii="Arial" w:eastAsia="Times New Roman" w:hAnsi="Arial" w:cs="Arial"/>
          <w:kern w:val="0"/>
          <w:sz w:val="30"/>
          <w:szCs w:val="30"/>
          <w:lang w:eastAsia="ru-RU"/>
          <w14:ligatures w14:val="none"/>
        </w:rPr>
      </w:pPr>
      <w:r w:rsidRPr="007B2E3F">
        <w:rPr>
          <w:rFonts w:ascii="Arial" w:eastAsia="Times New Roman" w:hAnsi="Arial" w:cs="Arial"/>
          <w:b/>
          <w:bCs/>
          <w:kern w:val="0"/>
          <w:sz w:val="30"/>
          <w:szCs w:val="30"/>
          <w:lang w:eastAsia="ru-RU"/>
          <w14:ligatures w14:val="none"/>
        </w:rPr>
        <w:t xml:space="preserve">8. </w:t>
      </w:r>
      <w:r w:rsidR="0037784B" w:rsidRPr="007B2E3F">
        <w:rPr>
          <w:rFonts w:ascii="Arial" w:eastAsia="Times New Roman" w:hAnsi="Arial" w:cs="Arial"/>
          <w:b/>
          <w:bCs/>
          <w:kern w:val="0"/>
          <w:sz w:val="30"/>
          <w:szCs w:val="30"/>
          <w:lang w:eastAsia="ru-RU"/>
          <w14:ligatures w14:val="none"/>
        </w:rPr>
        <w:t>Информационное обеспечение</w:t>
      </w:r>
      <w:r w:rsidR="0037784B" w:rsidRPr="007B2E3F">
        <w:rPr>
          <w:rFonts w:ascii="Arial" w:eastAsia="Times New Roman" w:hAnsi="Arial" w:cs="Arial"/>
          <w:kern w:val="0"/>
          <w:sz w:val="30"/>
          <w:szCs w:val="30"/>
          <w:lang w:eastAsia="ru-RU"/>
          <w14:ligatures w14:val="none"/>
        </w:rPr>
        <w:t xml:space="preserve"> </w:t>
      </w:r>
      <w:r w:rsidR="0037784B" w:rsidRPr="007B2E3F">
        <w:rPr>
          <w:rFonts w:ascii="Arial" w:eastAsia="Times New Roman" w:hAnsi="Arial" w:cs="Arial"/>
          <w:b/>
          <w:bCs/>
          <w:kern w:val="0"/>
          <w:sz w:val="30"/>
          <w:szCs w:val="30"/>
          <w:lang w:eastAsia="ru-RU"/>
          <w14:ligatures w14:val="none"/>
        </w:rPr>
        <w:t>приватизации муниципального имущества</w:t>
      </w:r>
    </w:p>
    <w:p w14:paraId="173BD763" w14:textId="23F0811A" w:rsidR="001C5D26" w:rsidRPr="007B2E3F" w:rsidRDefault="001C5D26" w:rsidP="0037784B">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8.1. Информационное сообщение о продаже муниципального имущества подлежит опубликованию в официальном печатном издании и размещению на официальном сайте в сети "Интернет" не менее чем за тридцать дней до дня осуществления продажи указанного имущества, если иное не предусмотрено Федеральным законом.</w:t>
      </w:r>
    </w:p>
    <w:p w14:paraId="6DC2A3EA" w14:textId="48E74BB1" w:rsidR="001C5D26" w:rsidRPr="007B2E3F" w:rsidRDefault="001C5D26" w:rsidP="0037784B">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 xml:space="preserve">Информация о приватизации муниципального имущества, указанная в настоящем пункте, подлежит опубликованию в официальном печатном издании и размещению на официальном сайте в сети "Интернет", определенных Администрацией </w:t>
      </w:r>
      <w:r w:rsidR="00436318" w:rsidRPr="007B2E3F">
        <w:rPr>
          <w:rFonts w:ascii="Arial" w:eastAsia="Times New Roman" w:hAnsi="Arial" w:cs="Arial"/>
          <w:kern w:val="0"/>
          <w:sz w:val="24"/>
          <w:szCs w:val="24"/>
          <w:lang w:eastAsia="ru-RU"/>
          <w14:ligatures w14:val="none"/>
        </w:rPr>
        <w:t>Бобравского</w:t>
      </w:r>
      <w:r w:rsidRPr="007B2E3F">
        <w:rPr>
          <w:rFonts w:ascii="Arial" w:eastAsia="Times New Roman" w:hAnsi="Arial" w:cs="Arial"/>
          <w:kern w:val="0"/>
          <w:sz w:val="24"/>
          <w:szCs w:val="24"/>
          <w:lang w:eastAsia="ru-RU"/>
          <w14:ligatures w14:val="none"/>
        </w:rPr>
        <w:t xml:space="preserve"> сельсовета </w:t>
      </w:r>
      <w:r w:rsidR="00436318" w:rsidRPr="007B2E3F">
        <w:rPr>
          <w:rFonts w:ascii="Arial" w:eastAsia="Times New Roman" w:hAnsi="Arial" w:cs="Arial"/>
          <w:kern w:val="0"/>
          <w:sz w:val="24"/>
          <w:szCs w:val="24"/>
          <w:lang w:eastAsia="ru-RU"/>
          <w14:ligatures w14:val="none"/>
        </w:rPr>
        <w:t>Беловского района</w:t>
      </w:r>
      <w:r w:rsidRPr="007B2E3F">
        <w:rPr>
          <w:rFonts w:ascii="Arial" w:eastAsia="Times New Roman" w:hAnsi="Arial" w:cs="Arial"/>
          <w:kern w:val="0"/>
          <w:sz w:val="24"/>
          <w:szCs w:val="24"/>
          <w:lang w:eastAsia="ru-RU"/>
          <w14:ligatures w14:val="none"/>
        </w:rPr>
        <w:t>.</w:t>
      </w:r>
    </w:p>
    <w:p w14:paraId="5F1735A0" w14:textId="19FC2595" w:rsidR="001C5D26" w:rsidRPr="007B2E3F" w:rsidRDefault="001C5D26" w:rsidP="0037784B">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8.2. Информационное сообщение о продаже муниципального имущества, подлежащее опубликованию в официальном печатном издании, должно содержать, за исключением случаев, предусмотренных</w:t>
      </w:r>
      <w:r w:rsidR="00204089">
        <w:rPr>
          <w:rFonts w:ascii="Arial" w:eastAsia="Times New Roman" w:hAnsi="Arial" w:cs="Arial"/>
          <w:kern w:val="0"/>
          <w:sz w:val="24"/>
          <w:szCs w:val="24"/>
          <w:lang w:eastAsia="ru-RU"/>
          <w14:ligatures w14:val="none"/>
        </w:rPr>
        <w:t xml:space="preserve"> настоящим</w:t>
      </w:r>
      <w:r w:rsidRPr="007B2E3F">
        <w:rPr>
          <w:rFonts w:ascii="Arial" w:eastAsia="Times New Roman" w:hAnsi="Arial" w:cs="Arial"/>
          <w:kern w:val="0"/>
          <w:sz w:val="24"/>
          <w:szCs w:val="24"/>
          <w:lang w:eastAsia="ru-RU"/>
          <w14:ligatures w14:val="none"/>
        </w:rPr>
        <w:t xml:space="preserve"> Федеральным законом, следующие сведения:</w:t>
      </w:r>
    </w:p>
    <w:p w14:paraId="18713171" w14:textId="77777777" w:rsidR="001C5D26" w:rsidRPr="007B2E3F" w:rsidRDefault="001C5D26" w:rsidP="0037784B">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1) наименование органа местного самоуправления, принявшего решение об условиях приватизации такого имущества, реквизиты указанного решения;</w:t>
      </w:r>
    </w:p>
    <w:p w14:paraId="49826842" w14:textId="77777777" w:rsidR="001C5D26" w:rsidRPr="007B2E3F" w:rsidRDefault="001C5D26" w:rsidP="0037784B">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2) наименование такого имущества и иные позволяющие его индивидуализировать сведения (характеристика имущества);</w:t>
      </w:r>
    </w:p>
    <w:p w14:paraId="2AE68C43" w14:textId="77777777" w:rsidR="001C5D26" w:rsidRPr="007B2E3F" w:rsidRDefault="001C5D26" w:rsidP="0037784B">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lastRenderedPageBreak/>
        <w:t>3) способ приватизации такого имущества;</w:t>
      </w:r>
    </w:p>
    <w:p w14:paraId="699FA979" w14:textId="77777777" w:rsidR="001C5D26" w:rsidRPr="007B2E3F" w:rsidRDefault="001C5D26" w:rsidP="0037784B">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4) начальная цена продажи такого имущества;</w:t>
      </w:r>
    </w:p>
    <w:p w14:paraId="2D357D92" w14:textId="77777777" w:rsidR="001C5D26" w:rsidRPr="007B2E3F" w:rsidRDefault="001C5D26" w:rsidP="0037784B">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5) форма подачи предложений о цене такого имущества;</w:t>
      </w:r>
    </w:p>
    <w:p w14:paraId="781F121E" w14:textId="77777777" w:rsidR="001C5D26" w:rsidRPr="007B2E3F" w:rsidRDefault="001C5D26" w:rsidP="0037784B">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6) условия и сроки платежа, необходимые реквизиты счетов;</w:t>
      </w:r>
    </w:p>
    <w:p w14:paraId="5B06FF0F" w14:textId="77777777" w:rsidR="001C5D26" w:rsidRPr="007B2E3F" w:rsidRDefault="001C5D26" w:rsidP="0037784B">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7) размер задатка, срок и порядок его внесения, необходимые реквизиты счетов;</w:t>
      </w:r>
    </w:p>
    <w:p w14:paraId="3673CD86" w14:textId="77777777" w:rsidR="001C5D26" w:rsidRPr="007B2E3F" w:rsidRDefault="001C5D26" w:rsidP="0037784B">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8) порядок, место, даты начала и окончания подачи заявок, предложений;</w:t>
      </w:r>
    </w:p>
    <w:p w14:paraId="13A056D0" w14:textId="77777777" w:rsidR="001C5D26" w:rsidRPr="007B2E3F" w:rsidRDefault="001C5D26" w:rsidP="0037784B">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9) исчерпывающий перечень представляемых покупателями документов;</w:t>
      </w:r>
    </w:p>
    <w:p w14:paraId="092F27D5" w14:textId="77777777" w:rsidR="001C5D26" w:rsidRPr="007B2E3F" w:rsidRDefault="001C5D26" w:rsidP="0037784B">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10) срок заключения договора купли-продажи такого имущества;</w:t>
      </w:r>
    </w:p>
    <w:p w14:paraId="7117C7AE" w14:textId="77777777" w:rsidR="001C5D26" w:rsidRPr="007B2E3F" w:rsidRDefault="001C5D26" w:rsidP="0037784B">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11) порядок ознакомления покупателей с иной информацией, условиями договора купли-продажи такого имущества;</w:t>
      </w:r>
    </w:p>
    <w:p w14:paraId="38544BFB" w14:textId="77777777" w:rsidR="001C5D26" w:rsidRPr="007B2E3F" w:rsidRDefault="001C5D26" w:rsidP="0037784B">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12) ограничения участия отдельных категорий физических лиц и юридических лиц в приватизации такого имущества;</w:t>
      </w:r>
    </w:p>
    <w:p w14:paraId="14F3BA12" w14:textId="77777777" w:rsidR="001C5D26" w:rsidRPr="007B2E3F" w:rsidRDefault="001C5D26" w:rsidP="0037784B">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13) порядок определения победителей (при проведении аукциона, специализированного аукциона, конкурса), либо покупателей (при проведении продажи государственного или муниципального имущества по минимально допустимой цене), либо лиц, имеющих право приобретения государственного или муниципального имущества (при проведении его продажи посредством публичного предложения);</w:t>
      </w:r>
    </w:p>
    <w:p w14:paraId="65360EDE" w14:textId="77777777" w:rsidR="001C5D26" w:rsidRPr="007B2E3F" w:rsidRDefault="001C5D26" w:rsidP="0037784B">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14) место и срок подведения итогов продажи муниципального имущества.</w:t>
      </w:r>
    </w:p>
    <w:p w14:paraId="65E53BAE" w14:textId="77777777" w:rsidR="001C5D26" w:rsidRPr="007B2E3F" w:rsidRDefault="001C5D26" w:rsidP="0037784B">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15) сведения обо всех предыдущих торгах по продаже такого имущества, объявленных в течение года, предшествующего его продаже, и об итогах торгов по продаже такого имущества;</w:t>
      </w:r>
    </w:p>
    <w:p w14:paraId="486D43A4" w14:textId="6AE5D20B" w:rsidR="00204089" w:rsidRDefault="001C5D26" w:rsidP="00204089">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16) размер и порядок выплаты вознаграждения юридическому лицу, которое в соответствии с подпунктом 8.1 пункта 1 статьи 6 настоящего Федерального закона от 21.12.2001 № 178-ФЗ «О приватизации государственного и муниципального имущества», осуществляет функции продавца муниципального имущества и (или) которому решениями соответственно органа местного самоуправления поручено организовать от имени собственника продажу приватизируемого муниципального имущества</w:t>
      </w:r>
      <w:r w:rsidR="00204089">
        <w:rPr>
          <w:rFonts w:ascii="Arial" w:eastAsia="Times New Roman" w:hAnsi="Arial" w:cs="Arial"/>
          <w:kern w:val="0"/>
          <w:sz w:val="24"/>
          <w:szCs w:val="24"/>
          <w:lang w:eastAsia="ru-RU"/>
          <w14:ligatures w14:val="none"/>
        </w:rPr>
        <w:t>;</w:t>
      </w:r>
    </w:p>
    <w:p w14:paraId="22C8BDC0" w14:textId="1C8A01F8" w:rsidR="00204089" w:rsidRPr="00204089" w:rsidRDefault="00204089" w:rsidP="00204089">
      <w:pPr>
        <w:spacing w:after="0" w:line="240" w:lineRule="auto"/>
        <w:ind w:firstLine="708"/>
        <w:jc w:val="both"/>
        <w:rPr>
          <w:rFonts w:ascii="Times New Roman" w:hAnsi="Times New Roman" w:cs="Times New Roman"/>
          <w:color w:val="FF0000"/>
          <w:sz w:val="24"/>
          <w:szCs w:val="24"/>
        </w:rPr>
      </w:pPr>
      <w:r w:rsidRPr="00204089">
        <w:rPr>
          <w:rFonts w:ascii="Arial" w:eastAsia="Times New Roman" w:hAnsi="Arial" w:cs="Arial"/>
          <w:color w:val="FF0000"/>
          <w:kern w:val="0"/>
          <w:sz w:val="24"/>
          <w:szCs w:val="24"/>
          <w:lang w:eastAsia="ru-RU"/>
          <w14:ligatures w14:val="none"/>
        </w:rPr>
        <w:t xml:space="preserve">17) </w:t>
      </w:r>
      <w:r w:rsidRPr="00204089">
        <w:rPr>
          <w:rFonts w:ascii="Times New Roman" w:hAnsi="Times New Roman" w:cs="Times New Roman"/>
          <w:color w:val="FF0000"/>
          <w:sz w:val="24"/>
          <w:szCs w:val="24"/>
        </w:rPr>
        <w:t>порядок определения победителей (при проведении аукциона, специализированного аукциона, конкурса), либо покупателей (при проведении продажи муниципального имущества по минимально допустимой цене), либо лиц, имеющих право приобретения муниципального имущества (при проведении его продажи посредством публичного предложения);</w:t>
      </w:r>
    </w:p>
    <w:p w14:paraId="0A243A0E" w14:textId="147DCCF4" w:rsidR="00204089" w:rsidRPr="00204089" w:rsidRDefault="00204089" w:rsidP="00204089">
      <w:pPr>
        <w:spacing w:after="0" w:line="240" w:lineRule="auto"/>
        <w:ind w:firstLine="708"/>
        <w:jc w:val="both"/>
        <w:rPr>
          <w:rFonts w:ascii="Times New Roman" w:hAnsi="Times New Roman" w:cs="Times New Roman"/>
          <w:color w:val="FF0000"/>
          <w:sz w:val="24"/>
          <w:szCs w:val="24"/>
        </w:rPr>
      </w:pPr>
      <w:r w:rsidRPr="00204089">
        <w:rPr>
          <w:rFonts w:ascii="Times New Roman" w:hAnsi="Times New Roman" w:cs="Times New Roman"/>
          <w:color w:val="FF0000"/>
          <w:sz w:val="24"/>
          <w:szCs w:val="24"/>
        </w:rPr>
        <w:t>18)</w:t>
      </w:r>
      <w:r w:rsidRPr="00204089">
        <w:rPr>
          <w:rFonts w:ascii="Arial" w:eastAsia="Times New Roman" w:hAnsi="Arial" w:cs="Arial"/>
          <w:color w:val="FF0000"/>
          <w:kern w:val="0"/>
          <w:sz w:val="24"/>
          <w:szCs w:val="24"/>
          <w:lang w:eastAsia="ru-RU"/>
          <w14:ligatures w14:val="none"/>
        </w:rPr>
        <w:t xml:space="preserve"> </w:t>
      </w:r>
      <w:r w:rsidRPr="00204089">
        <w:rPr>
          <w:rFonts w:ascii="Times New Roman" w:hAnsi="Times New Roman" w:cs="Times New Roman"/>
          <w:color w:val="FF0000"/>
          <w:sz w:val="24"/>
          <w:szCs w:val="24"/>
        </w:rPr>
        <w:t>сведения об установлении обременения такого имущества публичным сервитутом и (или) ограничениями, предусмотренными настоящим Федеральным законом и (или) иными федеральными законами;</w:t>
      </w:r>
    </w:p>
    <w:p w14:paraId="3310173E" w14:textId="4269C70C" w:rsidR="00204089" w:rsidRPr="00204089" w:rsidRDefault="00204089" w:rsidP="00204089">
      <w:pPr>
        <w:spacing w:after="0" w:line="240" w:lineRule="auto"/>
        <w:ind w:firstLine="708"/>
        <w:jc w:val="both"/>
        <w:rPr>
          <w:rFonts w:ascii="Arial" w:eastAsia="Times New Roman" w:hAnsi="Arial" w:cs="Arial"/>
          <w:color w:val="FF0000"/>
          <w:kern w:val="0"/>
          <w:sz w:val="24"/>
          <w:szCs w:val="24"/>
          <w:lang w:eastAsia="ru-RU"/>
          <w14:ligatures w14:val="none"/>
        </w:rPr>
      </w:pPr>
      <w:r w:rsidRPr="00204089">
        <w:rPr>
          <w:rFonts w:ascii="Times New Roman" w:hAnsi="Times New Roman" w:cs="Times New Roman"/>
          <w:color w:val="FF0000"/>
          <w:sz w:val="24"/>
          <w:szCs w:val="24"/>
        </w:rPr>
        <w:t>19)</w:t>
      </w:r>
      <w:r w:rsidRPr="00204089">
        <w:rPr>
          <w:rFonts w:ascii="Arial" w:eastAsia="Times New Roman" w:hAnsi="Arial" w:cs="Arial"/>
          <w:color w:val="FF0000"/>
          <w:kern w:val="0"/>
          <w:sz w:val="24"/>
          <w:szCs w:val="24"/>
          <w:lang w:eastAsia="ru-RU"/>
          <w14:ligatures w14:val="none"/>
        </w:rPr>
        <w:t xml:space="preserve"> </w:t>
      </w:r>
      <w:r w:rsidRPr="00204089">
        <w:rPr>
          <w:rFonts w:ascii="Times New Roman" w:hAnsi="Times New Roman" w:cs="Times New Roman"/>
          <w:color w:val="FF0000"/>
          <w:sz w:val="24"/>
          <w:szCs w:val="24"/>
        </w:rPr>
        <w:t>условия конкурса, формы и сроки их выполнения.</w:t>
      </w:r>
    </w:p>
    <w:p w14:paraId="0335C187" w14:textId="77777777" w:rsidR="001C5D26" w:rsidRPr="007B2E3F" w:rsidRDefault="001C5D26" w:rsidP="0037784B">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8.3. С момента включения в Программу приватизации муниципального имущества открытых акционерных обществ, обществ с ограниченной ответственностью и муниципальных унитарных предприятий они обязаны раскрывать информацию в порядке и в форме, которые утверждаются уполномоченным Правительством Российской Федерации федеральным органом исполнительной власти.</w:t>
      </w:r>
    </w:p>
    <w:p w14:paraId="404DFD82" w14:textId="77777777" w:rsidR="001C5D26" w:rsidRPr="007B2E3F" w:rsidRDefault="001C5D26" w:rsidP="0037784B">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8.4. Со дня приема заявок лицо, желающее приобрести муниципальное имущество (далее - претендент), имеет право на ознакомление с информацией о подлежащем приватизации имуществе.</w:t>
      </w:r>
    </w:p>
    <w:p w14:paraId="0B03372E"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 xml:space="preserve">В местах подачи заявок и на сайте продавца муниципального имущества в сети "Интернет" должны быть размещены общедоступная информация о торгах по продаже подлежащего приватизации муниципального имущества, образцы </w:t>
      </w:r>
      <w:r w:rsidRPr="007B2E3F">
        <w:rPr>
          <w:rFonts w:ascii="Arial" w:eastAsia="Times New Roman" w:hAnsi="Arial" w:cs="Arial"/>
          <w:kern w:val="0"/>
          <w:sz w:val="24"/>
          <w:szCs w:val="24"/>
          <w:lang w:eastAsia="ru-RU"/>
          <w14:ligatures w14:val="none"/>
        </w:rPr>
        <w:lastRenderedPageBreak/>
        <w:t>типовых документов, представляемых покупателями муниципального имущества, правила проведения торгов.</w:t>
      </w:r>
    </w:p>
    <w:p w14:paraId="156886C0"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8.5. Информация о результатах сделок приватизации муниципального имущества подлежит опубликованию в официальном печатном издании, размещению на официальном сайте в сети "Интернет" в течение десяти дней со дня совершения указанных сделок.</w:t>
      </w:r>
    </w:p>
    <w:p w14:paraId="66063F93"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8.6. К информации о результатах сделок приватизации муниципального имущества, подлежащей опубликованию в официальном печатном издании, размещению на официальном сайте в сети "Интернет" относятся:</w:t>
      </w:r>
    </w:p>
    <w:p w14:paraId="18C1E3B7"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1) наименование такого имущества и иные позволяющие его индивидуализировать сведения (характеристика имущества);</w:t>
      </w:r>
    </w:p>
    <w:p w14:paraId="614999E0"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2) дата и место проведения торгов;</w:t>
      </w:r>
    </w:p>
    <w:p w14:paraId="5FA121A1"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3) наименование продавца такого имущества;</w:t>
      </w:r>
    </w:p>
    <w:p w14:paraId="439415F9"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4) количество поданных заявок;</w:t>
      </w:r>
    </w:p>
    <w:p w14:paraId="231BCE4C"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5) лица, признанные участниками торгов;</w:t>
      </w:r>
    </w:p>
    <w:p w14:paraId="7CC5EF1B"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6) цена сделки приватизации;</w:t>
      </w:r>
    </w:p>
    <w:p w14:paraId="5072D32C"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7) имя физического лица или наименование юридического лица – победителя оргов, лица, признанного единственным участником аукциона, лица, признанного единственным участником продажи государственного или муниципального имущества по минимально допустимой цене.</w:t>
      </w:r>
    </w:p>
    <w:p w14:paraId="74E2A5D3" w14:textId="77777777" w:rsidR="00E84EF2" w:rsidRPr="007B2E3F" w:rsidRDefault="00E84EF2" w:rsidP="00E84EF2">
      <w:pPr>
        <w:spacing w:after="0" w:line="240" w:lineRule="auto"/>
        <w:ind w:firstLine="708"/>
        <w:jc w:val="both"/>
        <w:rPr>
          <w:rFonts w:ascii="Arial" w:eastAsia="Times New Roman" w:hAnsi="Arial" w:cs="Arial"/>
          <w:kern w:val="0"/>
          <w:sz w:val="24"/>
          <w:szCs w:val="24"/>
          <w:lang w:eastAsia="ru-RU"/>
          <w14:ligatures w14:val="none"/>
        </w:rPr>
      </w:pPr>
    </w:p>
    <w:p w14:paraId="601C1C45" w14:textId="6B7B3133" w:rsidR="001C5D26" w:rsidRPr="007B2E3F" w:rsidRDefault="001C5D26" w:rsidP="00E84EF2">
      <w:pPr>
        <w:spacing w:after="0" w:line="240" w:lineRule="auto"/>
        <w:jc w:val="center"/>
        <w:rPr>
          <w:rFonts w:ascii="Arial" w:eastAsia="Times New Roman" w:hAnsi="Arial" w:cs="Arial"/>
          <w:kern w:val="0"/>
          <w:sz w:val="30"/>
          <w:szCs w:val="30"/>
          <w:lang w:eastAsia="ru-RU"/>
          <w14:ligatures w14:val="none"/>
        </w:rPr>
      </w:pPr>
      <w:r w:rsidRPr="007B2E3F">
        <w:rPr>
          <w:rFonts w:ascii="Arial" w:eastAsia="Times New Roman" w:hAnsi="Arial" w:cs="Arial"/>
          <w:b/>
          <w:bCs/>
          <w:kern w:val="0"/>
          <w:sz w:val="30"/>
          <w:szCs w:val="30"/>
          <w:lang w:eastAsia="ru-RU"/>
          <w14:ligatures w14:val="none"/>
        </w:rPr>
        <w:t xml:space="preserve">9. </w:t>
      </w:r>
      <w:r w:rsidR="00E84EF2" w:rsidRPr="007B2E3F">
        <w:rPr>
          <w:rFonts w:ascii="Arial" w:eastAsia="Times New Roman" w:hAnsi="Arial" w:cs="Arial"/>
          <w:b/>
          <w:bCs/>
          <w:kern w:val="0"/>
          <w:sz w:val="30"/>
          <w:szCs w:val="30"/>
          <w:lang w:eastAsia="ru-RU"/>
          <w14:ligatures w14:val="none"/>
        </w:rPr>
        <w:t>Способы приватизации муниципального имущества</w:t>
      </w:r>
    </w:p>
    <w:p w14:paraId="31756260"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9.1. Способы приватизации муниципального имущества:</w:t>
      </w:r>
    </w:p>
    <w:p w14:paraId="7F4BD882"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 преобразование унитарного предприятия в открытое акционерное общество;</w:t>
      </w:r>
    </w:p>
    <w:p w14:paraId="1BBDF90D"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 преобразование унитарного предприятия в общество с ограниченной ответственностью;</w:t>
      </w:r>
    </w:p>
    <w:p w14:paraId="62082B15"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 продажа муниципального имущества на аукционе;</w:t>
      </w:r>
    </w:p>
    <w:p w14:paraId="6E69A9C8"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 продажа муниципального имущества на конкурсе;</w:t>
      </w:r>
    </w:p>
    <w:p w14:paraId="66A33FBC"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 продажа муниципального имущества посредством публичного предложения;</w:t>
      </w:r>
    </w:p>
    <w:p w14:paraId="1FD106A9"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 продажа муниципального имущества по минимально допустимой цене;</w:t>
      </w:r>
    </w:p>
    <w:p w14:paraId="30F9426F"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 внесение муниципального имущества в качестве вклада в уставные капиталы открытых акционерных обществ;</w:t>
      </w:r>
    </w:p>
    <w:p w14:paraId="65766946"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 продажа муниципального имущества иным способом, установленным Федеральным </w:t>
      </w:r>
      <w:hyperlink r:id="rId12" w:history="1">
        <w:r w:rsidRPr="007B2E3F">
          <w:rPr>
            <w:rFonts w:ascii="Arial" w:eastAsia="Times New Roman" w:hAnsi="Arial" w:cs="Arial"/>
            <w:kern w:val="0"/>
            <w:sz w:val="24"/>
            <w:szCs w:val="24"/>
            <w:lang w:eastAsia="ru-RU"/>
            <w14:ligatures w14:val="none"/>
          </w:rPr>
          <w:t>законом</w:t>
        </w:r>
      </w:hyperlink>
      <w:r w:rsidRPr="007B2E3F">
        <w:rPr>
          <w:rFonts w:ascii="Arial" w:eastAsia="Times New Roman" w:hAnsi="Arial" w:cs="Arial"/>
          <w:kern w:val="0"/>
          <w:sz w:val="24"/>
          <w:szCs w:val="24"/>
          <w:lang w:eastAsia="ru-RU"/>
          <w14:ligatures w14:val="none"/>
        </w:rPr>
        <w:t> от 21.12.2001г. N178-ФЗ «О приватизации государственного и муниципального имущества».</w:t>
      </w:r>
    </w:p>
    <w:p w14:paraId="0AB1912D"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9.2. Продажа муниципального имущества на конкурсе.</w:t>
      </w:r>
    </w:p>
    <w:p w14:paraId="591B30A8"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На конкурсе могут продаваться акции либо доля в уставном капитале открытого акционерного общества или общества с ограниченной ответственностью, которые составляют более чем 50 процентов уставного капитала указанных обществ, если в отношении такого имущества его покупателю необходимо выполнить определенные условия.</w:t>
      </w:r>
    </w:p>
    <w:p w14:paraId="0326778C"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Право приобретения муниципального имущества на конкурсе принадлежит тому покупателю, который предложил в ходе конкурса наиболее высокую цену за указанное имущество, при условии выполнения таким покупателем условий конкурса.</w:t>
      </w:r>
    </w:p>
    <w:p w14:paraId="75C4F984"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Конкурс, в котором принял участие только один участник, признается несостоявшимся.</w:t>
      </w:r>
    </w:p>
    <w:p w14:paraId="20A53DFC"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9.2.1. Порядок подготовки и условия конкурса.</w:t>
      </w:r>
    </w:p>
    <w:p w14:paraId="7E47AEDB"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1) Продавец при проведении конкурса создает Комиссию.</w:t>
      </w:r>
    </w:p>
    <w:p w14:paraId="1F0BFE3F"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lastRenderedPageBreak/>
        <w:t>2) Условия конкурса подлежат опубликованию в информационном сообщении о его проведении не менее чем за 30 дней до дня осуществления продажи.</w:t>
      </w:r>
    </w:p>
    <w:p w14:paraId="2A2585F0" w14:textId="44D5828B"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 xml:space="preserve">3) При продаже имущества, находящегося в муниципальной собственности, публикуемые в информационном сообщении условия конкурса разрабатываются и утверждаются Администрацией </w:t>
      </w:r>
      <w:r w:rsidR="00436318" w:rsidRPr="007B2E3F">
        <w:rPr>
          <w:rFonts w:ascii="Arial" w:eastAsia="Times New Roman" w:hAnsi="Arial" w:cs="Arial"/>
          <w:kern w:val="0"/>
          <w:sz w:val="24"/>
          <w:szCs w:val="24"/>
          <w:lang w:eastAsia="ru-RU"/>
          <w14:ligatures w14:val="none"/>
        </w:rPr>
        <w:t>Бобравского</w:t>
      </w:r>
      <w:r w:rsidRPr="007B2E3F">
        <w:rPr>
          <w:rFonts w:ascii="Arial" w:eastAsia="Times New Roman" w:hAnsi="Arial" w:cs="Arial"/>
          <w:kern w:val="0"/>
          <w:sz w:val="24"/>
          <w:szCs w:val="24"/>
          <w:lang w:eastAsia="ru-RU"/>
          <w14:ligatures w14:val="none"/>
        </w:rPr>
        <w:t xml:space="preserve"> сельсовета </w:t>
      </w:r>
      <w:r w:rsidR="00436318" w:rsidRPr="007B2E3F">
        <w:rPr>
          <w:rFonts w:ascii="Arial" w:eastAsia="Times New Roman" w:hAnsi="Arial" w:cs="Arial"/>
          <w:kern w:val="0"/>
          <w:sz w:val="24"/>
          <w:szCs w:val="24"/>
          <w:lang w:eastAsia="ru-RU"/>
          <w14:ligatures w14:val="none"/>
        </w:rPr>
        <w:t>Беловского района</w:t>
      </w:r>
      <w:r w:rsidRPr="007B2E3F">
        <w:rPr>
          <w:rFonts w:ascii="Arial" w:eastAsia="Times New Roman" w:hAnsi="Arial" w:cs="Arial"/>
          <w:kern w:val="0"/>
          <w:sz w:val="24"/>
          <w:szCs w:val="24"/>
          <w:lang w:eastAsia="ru-RU"/>
          <w14:ligatures w14:val="none"/>
        </w:rPr>
        <w:t>.</w:t>
      </w:r>
    </w:p>
    <w:p w14:paraId="7C9013DD"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4) Условия конкурса, касающиеся продажи объектов культурного наследия, приватизируемых в составе имущественного комплекса унитарного предприятия, подлежат в этой части согласованию с органом охраны объектов культурного наследия соответствующего уровня.</w:t>
      </w:r>
    </w:p>
    <w:p w14:paraId="3E56F0A8"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5) Для участия в конкурсе претенденты представляют продавцу или его полномочному представителю в установленный информационным сообщением о проведении конкурса срок заявку по форме, утверждаемой продавцом, платежный документ с отметкой банка плательщика об исполнении для подтверждения перечисления претендентом установленного задатка в счет обеспечения оплаты приобретаемого на конкурсе имущества и иные документы в соответствии с перечнем, опубликованным в информационном сообщении.</w:t>
      </w:r>
    </w:p>
    <w:p w14:paraId="285B421C"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6) Для участия в конкурсе претендент вносит задаток на счет продавца в размере и сроки, указанные в информационном сообщении, на основании заключенного с продавцом договора о задатке.</w:t>
      </w:r>
    </w:p>
    <w:p w14:paraId="50040749"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7) Документом, подтверждающим поступление задатка на счет продавца, является выписка со счета продавца.</w:t>
      </w:r>
    </w:p>
    <w:p w14:paraId="45985090"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8) Заявка с прилагаемыми к ней документами регистрируется продавцом в журнале приема заявок с присвоением каждой заявке номера и с указанием даты и времени подачи документов (число, месяц, год, время в часах и минутах). На каждом экземпляре заявки продавцом делается отметка о принятии заявки с указанием ее номера, даты и времени принятия. Такая же отметка делается продавцом на экземпляре описи документов, остающемся у претендента.</w:t>
      </w:r>
    </w:p>
    <w:p w14:paraId="7F57845E"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9) Заявки, поступившие после истечения срока приема заявок, указанного в информационном сообщении, вместе с описью, на которой делается отметка об отказе в принятии документов, возвращаются претендентам или их полномочным представителям под расписку.</w:t>
      </w:r>
    </w:p>
    <w:p w14:paraId="5B7E051B"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В случае выявления несоответствия представленных претендентом документов требованиям законодательства Российской Федерации и перечню, опубликованному в информационном сообщении о проведении конкурса, заявка вместе с описью, на которой делается отметка о принятии документов с указанием основания отказа, возвращается претенденту или его полномочному представителю под расписку.</w:t>
      </w:r>
    </w:p>
    <w:p w14:paraId="0C96B980"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10) Продавец принимает меры по обеспечению сохранности заявок и прилагаемых к ним документов, в том числе предложений о цене имущества, поданных претендентами вместе с заявками, а также конфиденциальности сведений о лицах, подавших заявки, и содержании представленных ими документов до момента их оглашения на заседании Комиссии.</w:t>
      </w:r>
    </w:p>
    <w:p w14:paraId="0D570B11"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11) Подведение итогов приема заявок, определение участников конкурса, рассмотрение предложений участников конкурса о цене имущества и подведение итогов конкурса осуществляются продавцом в день подведения итогов конкурса, указанный в информационном сообщении.</w:t>
      </w:r>
    </w:p>
    <w:p w14:paraId="5F503B0E"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9.2.2. Порядок проведения конкурса и оформление его результатов.</w:t>
      </w:r>
    </w:p>
    <w:p w14:paraId="23F6648D"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 xml:space="preserve">1) Решение продавца о признании претендентов участниками конкурса или об отказе в допуске претендентов к участию в конкурсе оформляется протоколом об итогах приема заявок и определении участников конкурса (далее именуется - </w:t>
      </w:r>
      <w:r w:rsidRPr="007B2E3F">
        <w:rPr>
          <w:rFonts w:ascii="Arial" w:eastAsia="Times New Roman" w:hAnsi="Arial" w:cs="Arial"/>
          <w:kern w:val="0"/>
          <w:sz w:val="24"/>
          <w:szCs w:val="24"/>
          <w:lang w:eastAsia="ru-RU"/>
          <w14:ligatures w14:val="none"/>
        </w:rPr>
        <w:lastRenderedPageBreak/>
        <w:t>протокол приема заявок), в котором приводятся перечень всех принятых заявок с указанием имен (наименований) претендентов, перечень отозванных заявок, имена (наименования) претендентов, признанных участниками конкурса, а также имена (наименования) претендентов, которым было отказано в допуске к участию в конкурсе, с указанием оснований такого отказа.</w:t>
      </w:r>
    </w:p>
    <w:p w14:paraId="3E7C2E3E"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При наличии оснований для признания конкурса несостоявшимся продавец принимает соответствующее решение, которое отражает в протоколе приема заявок.</w:t>
      </w:r>
    </w:p>
    <w:p w14:paraId="3D06E321"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2) Претенденты, признанные участниками конкурса, а также претенденты, не допущенные к участию в конкурсе, уведомляются о принятом решении в срок не более 3 рабочих дней со дня подписания протокола приема заявок путем вручения им под расписку соответствующего уведомления либо путем направления такого уведомления по почте (заказным письмом).</w:t>
      </w:r>
    </w:p>
    <w:p w14:paraId="4C444453"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3) Продавец после подписания протокола приема заявок (или после принятия решения о признании претендентов участниками конкурса либо об отказе в допуске претендентов к участию в конкурсе при оформлении единого протокола об итогах конкурса) принимает предложения о цене имущества от участников конкурса (в случае представления предложений о цене имущества претендентами, признанными участниками конкурса, - при подаче заявок).</w:t>
      </w:r>
    </w:p>
    <w:p w14:paraId="71FE0E19"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Перед вскрытием конвертов с предложениями о цене имущества продавец проверяет их целость, что фиксируется в протоколе об итогах конкурса, после чего приступает к рассмотрению поданных участниками конкурса предложений. Указанные предложения должны быть изложены на русском языке, подписаны участником или его полномочным представителем. Цена указывается числом и прописью. В случае если числом и прописью указываются разные цены, Комиссия принимает во внимание цену, указанную прописью.</w:t>
      </w:r>
    </w:p>
    <w:p w14:paraId="3A6FCF24"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Предложения, содержащие цену ниже начальной цены, не рассматриваются.</w:t>
      </w:r>
    </w:p>
    <w:p w14:paraId="6E6A6DDE"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При оглашении предложений помимо участника конкурса, предложение которого рассматривается, могут присутствовать остальные участники конкурса или их полномочные представители, имеющие надлежащим образом оформленную доверенность, а также с разрешения продавца представители средств массовой информации.</w:t>
      </w:r>
    </w:p>
    <w:p w14:paraId="0405DD08"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Решение продавца об определении победителя конкурса оформляется протоколом об итогах конкурса, составляемым в 3 экземплярах. Указанный протокол утверждается продавцом в день подведения итогов конкурса.</w:t>
      </w:r>
    </w:p>
    <w:p w14:paraId="6FFD274A"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4) Подписанный протокол об итогах конкурса является документом, удостоверяющим право победителя конкурса на заключение договора купли-продажи имущества.</w:t>
      </w:r>
    </w:p>
    <w:p w14:paraId="5DD9223D"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Протокол об итогах конкурса направляется победителю конкурса одновременно с уведомлением о победе на конкурсе.</w:t>
      </w:r>
    </w:p>
    <w:p w14:paraId="6E036EC6"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Договор купли-продажи заключается между продавцом и победителем в срок не позднее 10 дней с даты утверждения протокола об итогах конкурса в соответствии с действующим законодательством.</w:t>
      </w:r>
    </w:p>
    <w:p w14:paraId="14BDA25C"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5) При уклонении или отказе победителя конкурса от заключения в установленный срок договора купли-продажи имущества конкурс признается несостоявшимся, а выставленное на конкурсе имущество может быть приватизировано любым из способов, предусмотренных законодательством Российской Федерации о приватизации. Победитель конкурса утрачивает право на заключение указанного договора, а задаток ему не возвращается.</w:t>
      </w:r>
    </w:p>
    <w:p w14:paraId="4A0A63C9"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lastRenderedPageBreak/>
        <w:t>6) Информационное сообщение об итогах конкурса публикуется в тех же средствах массовой информации, в которых было опубликовано информационное сообщение о проведении конкурса.</w:t>
      </w:r>
    </w:p>
    <w:p w14:paraId="0BA2F0FC"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7) По результатам конкурса между продавцом и победителем конкурса заключается договор купли-продажи имущества.</w:t>
      </w:r>
    </w:p>
    <w:p w14:paraId="0503BAA8"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8) Продажа на конкурсе акций либо доли в уставном капитале открытого акционерного общества или общества с ограниченной ответственностью, объектов культурного наследия, объектов социально-культурного и коммунально-бытового назначения осуществляются с учетом особенностей, установленных Федеральным законом от 21.12.2001г. №178-ФЗ «О приватизации государственного и муниципального имущества».</w:t>
      </w:r>
    </w:p>
    <w:p w14:paraId="7B1C80F7"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9) Исполнение условий конкурса контролируется продавцом в соответствии с заключенным с победителем конкурса договором купли-продажи имущества.</w:t>
      </w:r>
    </w:p>
    <w:p w14:paraId="0F8C7DF1"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10) Для обеспечения эффективного контроля исполнения условий конкурса продавец обязан:</w:t>
      </w:r>
    </w:p>
    <w:p w14:paraId="1BC843EB"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 вести учет договоров купли-продажи имущества, заключенных по результатам конкурса;</w:t>
      </w:r>
    </w:p>
    <w:p w14:paraId="6CE25F24"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 осуществлять учет обязательств победителей конкурса, определенных договорами купли-продажи имущества, и контроль их исполнения;</w:t>
      </w:r>
    </w:p>
    <w:p w14:paraId="4368E0F0"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 принимать от победителей конкурса отчетные документы, подтверждающие выполнение условий конкурса;</w:t>
      </w:r>
    </w:p>
    <w:p w14:paraId="298A3094"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 проводить проверки документов, представляемых победителями конкурса в подтверждение выполнения условий конкурса, а также проверки фактического исполнения условий конкурса в месте расположения проверяемых объектов;</w:t>
      </w:r>
    </w:p>
    <w:p w14:paraId="35766BFE"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 принимать предусмотренные законодательством Российской Федерации и договором купли-продажи имущества меры воздействия, направленные на устранение нарушений и обеспечение выполнения условий конкурса.</w:t>
      </w:r>
    </w:p>
    <w:p w14:paraId="1B19BB07"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11) Периодичность и форма представления отчетных документов победителем конкурса определяются договором купли-продажи имущества с учетом того, что документы представляются не чаще одного раза в квартал.</w:t>
      </w:r>
    </w:p>
    <w:p w14:paraId="4528C785"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В течение 10 рабочих дней с даты истечения срока выполнения условий конкурса победитель конкурса направляет продавцу, сводный (итоговый) отчет о выполнении им условий конкурса в целом с приложением всех необходимых документов.</w:t>
      </w:r>
    </w:p>
    <w:p w14:paraId="487B1A33"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12) В течение 2 месяцев со дня получения сводного (итогового) отчета о выполнении условий конкурса продавец обязан осуществить проверку фактического исполнения условий конкурса на основании представленного победителем конкурса сводного (итогового) отчета.</w:t>
      </w:r>
    </w:p>
    <w:p w14:paraId="35A8EB0C"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Указанная проверка проводится Комиссией.</w:t>
      </w:r>
    </w:p>
    <w:p w14:paraId="2C4E0101"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13) Комиссия осуществляет проверку выполнения условий конкурса в целом.</w:t>
      </w:r>
    </w:p>
    <w:p w14:paraId="47894E71"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По результатам рассмотрения сводного (итогового) отчета о выполнении условий конкурса Комиссия составляет акт о выполнении победителем конкурса условий конкурса. Этот акт подписывается всеми членами Комиссии, принявшими участие в работе по проверке данных сводного (итогового) отчета. Обязательства победителя конкурса по выполнению условий считаются исполненными в полном объеме с момента утверждения продавцом подписанного Комиссией указанного акта. Срок выполнения условий конкурса не может превышать один год.</w:t>
      </w:r>
    </w:p>
    <w:p w14:paraId="79931F09"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lastRenderedPageBreak/>
        <w:t>14) Победитель конкурса до перехода к нему права собственности на акции открытого акционерного общества, долю в уставном капитале общества с ограниченной ответственностью, приобретенные им на конкурсе, осуществляет голосование в органах управления этих обществ по указанным акциям, доле в уставном капитале общества с ограниченной ответственностью по своему усмотрению, за исключением вопросов, указанных в пункте 19 статьи 20 Федерального закона от 21.12.2001г. N178-ФЗ «О приватизации государственного и муниципального имущества».</w:t>
      </w:r>
    </w:p>
    <w:p w14:paraId="1C1AA23E" w14:textId="227BE942"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 xml:space="preserve">Голосование по данным вопросам победитель конкурса осуществляет в соответствии с письменными директивам Администрации </w:t>
      </w:r>
      <w:r w:rsidR="00436318" w:rsidRPr="007B2E3F">
        <w:rPr>
          <w:rFonts w:ascii="Arial" w:eastAsia="Times New Roman" w:hAnsi="Arial" w:cs="Arial"/>
          <w:kern w:val="0"/>
          <w:sz w:val="24"/>
          <w:szCs w:val="24"/>
          <w:lang w:eastAsia="ru-RU"/>
          <w14:ligatures w14:val="none"/>
        </w:rPr>
        <w:t>Бобравского</w:t>
      </w:r>
      <w:r w:rsidRPr="007B2E3F">
        <w:rPr>
          <w:rFonts w:ascii="Arial" w:eastAsia="Times New Roman" w:hAnsi="Arial" w:cs="Arial"/>
          <w:kern w:val="0"/>
          <w:sz w:val="24"/>
          <w:szCs w:val="24"/>
          <w:lang w:eastAsia="ru-RU"/>
          <w14:ligatures w14:val="none"/>
        </w:rPr>
        <w:t xml:space="preserve"> сельсовета </w:t>
      </w:r>
      <w:r w:rsidR="00436318" w:rsidRPr="007B2E3F">
        <w:rPr>
          <w:rFonts w:ascii="Arial" w:eastAsia="Times New Roman" w:hAnsi="Arial" w:cs="Arial"/>
          <w:kern w:val="0"/>
          <w:sz w:val="24"/>
          <w:szCs w:val="24"/>
          <w:lang w:eastAsia="ru-RU"/>
          <w14:ligatures w14:val="none"/>
        </w:rPr>
        <w:t>Беловского района</w:t>
      </w:r>
      <w:r w:rsidRPr="007B2E3F">
        <w:rPr>
          <w:rFonts w:ascii="Arial" w:eastAsia="Times New Roman" w:hAnsi="Arial" w:cs="Arial"/>
          <w:kern w:val="0"/>
          <w:sz w:val="24"/>
          <w:szCs w:val="24"/>
          <w:lang w:eastAsia="ru-RU"/>
          <w14:ligatures w14:val="none"/>
        </w:rPr>
        <w:t>.</w:t>
      </w:r>
    </w:p>
    <w:p w14:paraId="44CEF5AC"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15) Продавец доводит до сведения победителя конкурса поступившую от акционерного общества информацию о проведении общих собраний акционеров и передает победителю конкурса полученные от акционерного общества документы (повестку дня, извещение, бюллетени для голосования и т.п.) с соответствующими письменными директивами в течение 5 рабочих дней со дня их поступления.</w:t>
      </w:r>
    </w:p>
    <w:p w14:paraId="52B39675" w14:textId="35D7941A"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16) Унитарное предприятие, включенное в Программу приватизации, обязано до перехода к покупателю права собственности письменно согласовывать совершение сделок и иных действий, предусмотренных </w:t>
      </w:r>
      <w:hyperlink r:id="rId13" w:history="1">
        <w:r w:rsidRPr="007B2E3F">
          <w:rPr>
            <w:rFonts w:ascii="Arial" w:eastAsia="Times New Roman" w:hAnsi="Arial" w:cs="Arial"/>
            <w:kern w:val="0"/>
            <w:sz w:val="24"/>
            <w:szCs w:val="24"/>
            <w:lang w:eastAsia="ru-RU"/>
            <w14:ligatures w14:val="none"/>
          </w:rPr>
          <w:t>пунктом 3 статьи 14</w:t>
        </w:r>
      </w:hyperlink>
      <w:r w:rsidRPr="007B2E3F">
        <w:rPr>
          <w:rFonts w:ascii="Arial" w:eastAsia="Times New Roman" w:hAnsi="Arial" w:cs="Arial"/>
          <w:kern w:val="0"/>
          <w:sz w:val="24"/>
          <w:szCs w:val="24"/>
          <w:lang w:eastAsia="ru-RU"/>
          <w14:ligatures w14:val="none"/>
        </w:rPr>
        <w:t xml:space="preserve"> Федерального закона от 21.12.2001г. N178-ФЗ "О приватизации государственного и муниципального имущества", за исключением сделок, совершаемых во исполнение муниципальных целевых программ, с Администрацией </w:t>
      </w:r>
      <w:r w:rsidR="00436318" w:rsidRPr="007B2E3F">
        <w:rPr>
          <w:rFonts w:ascii="Arial" w:eastAsia="Times New Roman" w:hAnsi="Arial" w:cs="Arial"/>
          <w:kern w:val="0"/>
          <w:sz w:val="24"/>
          <w:szCs w:val="24"/>
          <w:lang w:eastAsia="ru-RU"/>
          <w14:ligatures w14:val="none"/>
        </w:rPr>
        <w:t>Бобравского</w:t>
      </w:r>
      <w:r w:rsidRPr="007B2E3F">
        <w:rPr>
          <w:rFonts w:ascii="Arial" w:eastAsia="Times New Roman" w:hAnsi="Arial" w:cs="Arial"/>
          <w:kern w:val="0"/>
          <w:sz w:val="24"/>
          <w:szCs w:val="24"/>
          <w:lang w:eastAsia="ru-RU"/>
          <w14:ligatures w14:val="none"/>
        </w:rPr>
        <w:t xml:space="preserve"> сельсовета  </w:t>
      </w:r>
      <w:r w:rsidR="00436318" w:rsidRPr="007B2E3F">
        <w:rPr>
          <w:rFonts w:ascii="Arial" w:eastAsia="Times New Roman" w:hAnsi="Arial" w:cs="Arial"/>
          <w:kern w:val="0"/>
          <w:sz w:val="24"/>
          <w:szCs w:val="24"/>
          <w:lang w:eastAsia="ru-RU"/>
          <w14:ligatures w14:val="none"/>
        </w:rPr>
        <w:t>Беловского района</w:t>
      </w:r>
      <w:r w:rsidRPr="007B2E3F">
        <w:rPr>
          <w:rFonts w:ascii="Arial" w:eastAsia="Times New Roman" w:hAnsi="Arial" w:cs="Arial"/>
          <w:kern w:val="0"/>
          <w:sz w:val="24"/>
          <w:szCs w:val="24"/>
          <w:lang w:eastAsia="ru-RU"/>
          <w14:ligatures w14:val="none"/>
        </w:rPr>
        <w:t>.</w:t>
      </w:r>
    </w:p>
    <w:p w14:paraId="4E9FF193"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Со дня заключения договора купли-продажи муниципального унитарного предприятия на конкурсе указанные действия согласовываются с победителем конкурса.</w:t>
      </w:r>
    </w:p>
    <w:p w14:paraId="690383E5"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9.3. Продажа муниципального имущества по минимально допустимой цене.</w:t>
      </w:r>
    </w:p>
    <w:p w14:paraId="46E7CCD2"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9.3.1. Продажа муниципального имущества по минимально допустимой цене осуществляется, если продажа этого имущества посредством публичного предложения не состоялась.</w:t>
      </w:r>
    </w:p>
    <w:p w14:paraId="45A96BF5"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Организация продажи по минимально допустимой цене имущественных комплексов унитарных предприятий, земельных участков, объектов культурного наследия, объектов социально-культурного и коммунально-бытового назначения и передачи указанных объектов в собственность покупателям осуществляется с учетом особенностей, установленных законодательством Российской Федерации о приватизации для указанных видов имущества.</w:t>
      </w:r>
    </w:p>
    <w:p w14:paraId="0F9F5D6A"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При продаже по минимально допустимой цене минимальная цена государственного или муниципального имущества устанавливается в размере 5 процентов от цены первоначального предложения, указанной в информационном сообщении о продаже посредством публичного предложения, если иное не установлено настоящим Федеральным законом. Если цена первоначального предложения, указанная в информационном сообщении о продаже посредством публичного предложения, составляет более 20 миллионов рублей, минимальная цена государственного или муниципального имущества при продаже по минимально допустимой цене устанавливается в размере 10 процентов от такой цены первоначального предложения.</w:t>
      </w:r>
    </w:p>
    <w:p w14:paraId="6FCF62F4"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9.3.2. Информационное сообщение о продаже государственного или муниципального имущества по минимально допустимой цене должно соответствовать требованиям, предусмотренным </w:t>
      </w:r>
      <w:hyperlink r:id="rId14" w:anchor="l152" w:history="1">
        <w:r w:rsidRPr="007B2E3F">
          <w:rPr>
            <w:rFonts w:ascii="Arial" w:eastAsia="Times New Roman" w:hAnsi="Arial" w:cs="Arial"/>
            <w:kern w:val="0"/>
            <w:sz w:val="24"/>
            <w:szCs w:val="24"/>
            <w:lang w:eastAsia="ru-RU"/>
            <w14:ligatures w14:val="none"/>
          </w:rPr>
          <w:t>статьей 8</w:t>
        </w:r>
      </w:hyperlink>
      <w:r w:rsidRPr="007B2E3F">
        <w:rPr>
          <w:rFonts w:ascii="Arial" w:eastAsia="Times New Roman" w:hAnsi="Arial" w:cs="Arial"/>
          <w:kern w:val="0"/>
          <w:sz w:val="24"/>
          <w:szCs w:val="24"/>
          <w:lang w:eastAsia="ru-RU"/>
          <w14:ligatures w14:val="none"/>
        </w:rPr>
        <w:t>  настоящего Положения, за исключением начальной цены.</w:t>
      </w:r>
    </w:p>
    <w:p w14:paraId="0214145E"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lastRenderedPageBreak/>
        <w:t>Претенденты направляют свои предложения о цене государственного или муниципального имущества в адрес, указанный в информационном сообщении.</w:t>
      </w:r>
    </w:p>
    <w:p w14:paraId="575E1903" w14:textId="77777777" w:rsidR="001C5D26" w:rsidRPr="007B2E3F" w:rsidRDefault="001C5D26" w:rsidP="00436318">
      <w:pPr>
        <w:spacing w:after="0" w:line="240" w:lineRule="auto"/>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Предложения о приобретении государственного или муниципального имущества заявляются претендентами открыто в ходе проведения продажи. </w:t>
      </w:r>
    </w:p>
    <w:p w14:paraId="4FF27124"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Продажа по минимально допустимой цене является открытой по составу участников.</w:t>
      </w:r>
    </w:p>
    <w:p w14:paraId="22EB55E2"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9.3.4. Предложения о цене государственного или муниципального имущества заявляются участниками продажи по минимально допустимой цене открыто в ходе приема заявок. По итогам продажи по минимально допустимой цене с покупателем заключается договор купли-продажи государственного или муниципального имущества.</w:t>
      </w:r>
    </w:p>
    <w:p w14:paraId="394A96D8"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В случае, если заявку на участие в продаже по минимально допустимой цене подало только одно лицо, допущенное к участию в продаже по минимально допустимой цене, или если по результатам рассмотрения заявок и документов только одно лицо допущено к участию в продаже по минимально допустимой цене, указанное лицо признается единственным участником продажи по минимально допустимой цене. Договор купли-продажи государственного или муниципального имущества заключается с лицом, признанным единственным участником продажи по минимально допустимой цене, по цене предложения такого участника о цене государственного или муниципального имущества.</w:t>
      </w:r>
    </w:p>
    <w:p w14:paraId="7D89AAD7"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9.3.5. Продолжительность приема заявок на участие в продаже по минимально допустимой цене должна быть не менее чем пятьдесят дней. Признание претендентов участниками продажи по минимально допустимой цене и подведение ее итогов осуществляются в течение пяти рабочих дней со дня окончания срока приема указанных заявок.</w:t>
      </w:r>
    </w:p>
    <w:p w14:paraId="256BFA29"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9.3.6. Для участия в продаже по минимально допустимой цене претендент вносит задаток в размере одного процента цены первоначального предложения, указанной в информационном сообщении о продаже такого государственного или муниципального имущества посредством публичного предложения.</w:t>
      </w:r>
    </w:p>
    <w:p w14:paraId="3A68BAB5"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Документом, подтверждающим поступление задатка на счет, указанный в информационном сообщении, является выписка с этого счета.</w:t>
      </w:r>
    </w:p>
    <w:p w14:paraId="5ECF73FD"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9.3.7. Претендент не допускается к участию в продаже по минимально допустимой цене по следующим основаниям:</w:t>
      </w:r>
    </w:p>
    <w:p w14:paraId="57A1A0A1"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1)представленные документы не подтверждают право претендента быть покупателем в соответствии с законодательством Российской Федерации;</w:t>
      </w:r>
    </w:p>
    <w:p w14:paraId="6E9C13A8"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2)представлены не все документы в соответствии с перечнем, указанным в информационном сообщении о продаже государственного или муниципального имущества, либо оформление указанных документов не соответствует законодательству Российской Федерации;</w:t>
      </w:r>
    </w:p>
    <w:p w14:paraId="74AB05B2"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3)заявка на участие в продаже по минимально допустимой цене подана лицом, не уполномоченным претендентом на осуществление таких действий;</w:t>
      </w:r>
    </w:p>
    <w:p w14:paraId="60066CA2"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4)не подтверждено поступление в установленный срок задатка на счета, указанные в информационном сообщении;</w:t>
      </w:r>
    </w:p>
    <w:p w14:paraId="71825D23"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5)на день окончания срока приема заявок на участие в продаже по минимально допустимой цене отсутствует предложение о цене государственного или муниципального имущества, которая должна быть не менее минимальной цены такого имущества.</w:t>
      </w:r>
    </w:p>
    <w:p w14:paraId="313C0333"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9.3.8. Перечень оснований отказа претенденту в участии в продаже по минимально допустимой цене является исчерпывающим.</w:t>
      </w:r>
    </w:p>
    <w:p w14:paraId="66537C30"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9.3.9. Претендент имеет право отозвать поданную заявку на участие в продаже по минимально допустимой цене до окончания срока приема заявок на участие в продаже по минимально допустимой цене.</w:t>
      </w:r>
    </w:p>
    <w:p w14:paraId="2BD03446"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lastRenderedPageBreak/>
        <w:t>9.3.10. Одно лицо имеет право подать только одну заявку, а также одно или несколько предложений о цене государственного или муниципального имущества. При подведении итогов продажи по минимально допустимой цене из всех поступивших от одного лица предложений о цене государственного или муниципального имущества учитывается предложение, которое было подано последним по времени. Не допускается подача предложения о цене государственного или муниципального имущества, в котором цена такого предложения на момент подачи будет меньше или равна наибольшей цене, содержащейся в предложениях о цене государственного или муниципального имущества, поступивших от остальных претендентов.</w:t>
      </w:r>
    </w:p>
    <w:p w14:paraId="6D723E6A"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Предельный размер повышения цены продаваемого государственного или муниципального имущества не ограничен.</w:t>
      </w:r>
    </w:p>
    <w:p w14:paraId="52D1524E"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9.3.11. Покупателем государственного или муниципального имущества при проведении продажи по минимально допустимой цене признается допущенное к участию в продаже по минимально допустимой цене лицо, которое в ходе приема заявок предложило наибольшую цену такого имущества с учетом пункта 9.3.10 настоящей статьи.</w:t>
      </w:r>
    </w:p>
    <w:p w14:paraId="434F6675"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9.3.12. Уведомление о признании участника продажи по минимально допустимой цене покупателем либо лицом, признанным единственным участником продажи по минимально допустимой цене, в случае, установленном абзацем вторым пункта 9.3.4 настоящей статьи, направляется покупателю либо такому лицу в день подведения итогов продажи по минимально допустимой цене.</w:t>
      </w:r>
    </w:p>
    <w:p w14:paraId="581A7476"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9.3.13. В течение пяти дней с даты подведения итогов продажи по минимально допустимой цене суммы задатков возвращаются ее участникам, за исключением покупателя либо лица, признанного единственным участником продажи по минимально допустимой цене, в случае, установленном абзацем вторым пункта 9.3.4 настоящей статьи.</w:t>
      </w:r>
    </w:p>
    <w:p w14:paraId="09F2CA88"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9.3.14. При уклонении или отказе покупателя либо лица, признанного единственным участником продажи по минимально допустимой цене, в случае, установленном абзацем вторым пункта 9.3.4 настоящей статьи, от заключения договора купли-продажи государственного или муниципального имущества задаток не возвращается. При этом покупатель либо лицо, признанное единственным участником продажи по минимально допустимой цене, обязаны в течение десяти календарных дней с даты истечения срока, установленного пунктом 9.3.15 настоящей статьи, уплатить продавцу штраф в размере минимальной цены государственного или муниципального имущества, предусмотренной пунктом 9.3.1 настоящей статьи, за вычетом суммы задатка. В этом случае продажа по минимально допустимой цене признается несостоявшейся.</w:t>
      </w:r>
    </w:p>
    <w:p w14:paraId="425079F4" w14:textId="77777777" w:rsidR="001C5D26"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9.3.15. Заключение договора купли-продажи государственного или муниципального имущества осуществляется в течение пяти рабочих дней со дня признания участника продажи по минимально допустимой цене покупателем либо лицом, признанным единственным участником продажи по минимально допустимой цене, в случае, установленном абзацем вторым пункта 9.3.4 настоящей статьи, в порядке, установленном органом местного самоуправления.</w:t>
      </w:r>
    </w:p>
    <w:p w14:paraId="5D144FEC" w14:textId="690C759F" w:rsidR="00D3288D" w:rsidRPr="00D674E4" w:rsidRDefault="00D3288D" w:rsidP="00D3288D">
      <w:pPr>
        <w:autoSpaceDE w:val="0"/>
        <w:autoSpaceDN w:val="0"/>
        <w:adjustRightInd w:val="0"/>
        <w:spacing w:after="0" w:line="240" w:lineRule="auto"/>
        <w:ind w:firstLine="708"/>
        <w:jc w:val="both"/>
        <w:rPr>
          <w:rFonts w:ascii="TimesNewRomanPSMT" w:hAnsi="TimesNewRomanPSMT" w:cs="TimesNewRomanPSMT"/>
          <w:color w:val="FF0000"/>
          <w:kern w:val="0"/>
          <w:sz w:val="27"/>
          <w:szCs w:val="27"/>
        </w:rPr>
      </w:pPr>
      <w:r w:rsidRPr="00D674E4">
        <w:rPr>
          <w:rFonts w:ascii="Arial" w:eastAsia="Times New Roman" w:hAnsi="Arial" w:cs="Arial"/>
          <w:color w:val="FF0000"/>
          <w:kern w:val="0"/>
          <w:sz w:val="24"/>
          <w:szCs w:val="24"/>
          <w:lang w:eastAsia="ru-RU"/>
          <w14:ligatures w14:val="none"/>
        </w:rPr>
        <w:t>9.4.</w:t>
      </w:r>
      <w:r w:rsidRPr="00D674E4">
        <w:rPr>
          <w:rFonts w:ascii="PT Serif" w:hAnsi="PT Serif"/>
          <w:color w:val="FF0000"/>
          <w:shd w:val="clear" w:color="auto" w:fill="FFFFFF"/>
        </w:rPr>
        <w:t xml:space="preserve"> Продажа муниципального имущества способами, установленными статьями </w:t>
      </w:r>
      <w:hyperlink r:id="rId15" w:anchor="l218" w:history="1">
        <w:r w:rsidRPr="00D674E4">
          <w:rPr>
            <w:rStyle w:val="a4"/>
            <w:rFonts w:ascii="PT Serif" w:hAnsi="PT Serif"/>
            <w:color w:val="FF0000"/>
            <w:shd w:val="clear" w:color="auto" w:fill="FFFFFF"/>
          </w:rPr>
          <w:t>18</w:t>
        </w:r>
      </w:hyperlink>
      <w:r w:rsidRPr="00D674E4">
        <w:rPr>
          <w:rFonts w:ascii="PT Serif" w:hAnsi="PT Serif"/>
          <w:color w:val="FF0000"/>
          <w:shd w:val="clear" w:color="auto" w:fill="FFFFFF"/>
        </w:rPr>
        <w:t> - </w:t>
      </w:r>
      <w:hyperlink r:id="rId16" w:anchor="l267" w:history="1">
        <w:r w:rsidRPr="00D674E4">
          <w:rPr>
            <w:rStyle w:val="a4"/>
            <w:rFonts w:ascii="PT Serif" w:hAnsi="PT Serif"/>
            <w:color w:val="FF0000"/>
            <w:shd w:val="clear" w:color="auto" w:fill="FFFFFF"/>
          </w:rPr>
          <w:t>20</w:t>
        </w:r>
      </w:hyperlink>
      <w:r w:rsidRPr="00D674E4">
        <w:rPr>
          <w:rFonts w:ascii="PT Serif" w:hAnsi="PT Serif"/>
          <w:color w:val="FF0000"/>
          <w:shd w:val="clear" w:color="auto" w:fill="FFFFFF"/>
        </w:rPr>
        <w:t>, </w:t>
      </w:r>
      <w:hyperlink r:id="rId17" w:anchor="l342" w:history="1">
        <w:r w:rsidRPr="00D674E4">
          <w:rPr>
            <w:rStyle w:val="a4"/>
            <w:rFonts w:ascii="PT Serif" w:hAnsi="PT Serif"/>
            <w:color w:val="FF0000"/>
            <w:shd w:val="clear" w:color="auto" w:fill="FFFFFF"/>
          </w:rPr>
          <w:t>23</w:t>
        </w:r>
      </w:hyperlink>
      <w:r w:rsidRPr="00D674E4">
        <w:rPr>
          <w:rFonts w:ascii="PT Serif" w:hAnsi="PT Serif"/>
          <w:color w:val="FF0000"/>
          <w:shd w:val="clear" w:color="auto" w:fill="FFFFFF"/>
        </w:rPr>
        <w:t>, </w:t>
      </w:r>
      <w:hyperlink r:id="rId18" w:anchor="l372" w:history="1">
        <w:r w:rsidRPr="00D674E4">
          <w:rPr>
            <w:rStyle w:val="a4"/>
            <w:rFonts w:ascii="PT Serif" w:hAnsi="PT Serif"/>
            <w:color w:val="FF0000"/>
            <w:shd w:val="clear" w:color="auto" w:fill="FFFFFF"/>
          </w:rPr>
          <w:t>24</w:t>
        </w:r>
      </w:hyperlink>
      <w:r w:rsidRPr="00D674E4">
        <w:rPr>
          <w:rFonts w:ascii="PT Serif" w:hAnsi="PT Serif"/>
          <w:color w:val="FF0000"/>
          <w:shd w:val="clear" w:color="auto" w:fill="FFFFFF"/>
        </w:rPr>
        <w:t xml:space="preserve">  Федерального закона </w:t>
      </w:r>
      <w:r w:rsidRPr="00D674E4">
        <w:rPr>
          <w:rFonts w:ascii="TimesNewRomanPSMT" w:hAnsi="TimesNewRomanPSMT" w:cs="TimesNewRomanPSMT"/>
          <w:color w:val="FF0000"/>
          <w:kern w:val="0"/>
          <w:sz w:val="27"/>
          <w:szCs w:val="27"/>
        </w:rPr>
        <w:t>от 21.12.2011 № 178-ФЗ «О приватизации государственного и муниципального имущества».</w:t>
      </w:r>
      <w:r w:rsidRPr="00D674E4">
        <w:rPr>
          <w:rFonts w:ascii="PT Serif" w:hAnsi="PT Serif"/>
          <w:color w:val="FF0000"/>
          <w:shd w:val="clear" w:color="auto" w:fill="FFFFFF"/>
        </w:rPr>
        <w:t>, осуществляется в электронной форме. Положения указанных статей в части проведения продажи муниципального имущества применяются с учетом особенностей, установленных настоящ</w:t>
      </w:r>
      <w:r w:rsidR="00D674E4" w:rsidRPr="00D674E4">
        <w:rPr>
          <w:rFonts w:ascii="PT Serif" w:hAnsi="PT Serif"/>
          <w:color w:val="FF0000"/>
          <w:shd w:val="clear" w:color="auto" w:fill="FFFFFF"/>
        </w:rPr>
        <w:t>им Федеральным законом</w:t>
      </w:r>
      <w:r w:rsidRPr="00D674E4">
        <w:rPr>
          <w:rFonts w:ascii="PT Serif" w:hAnsi="PT Serif"/>
          <w:color w:val="FF0000"/>
          <w:shd w:val="clear" w:color="auto" w:fill="FFFFFF"/>
        </w:rPr>
        <w:t>.</w:t>
      </w:r>
      <w:bookmarkStart w:id="0" w:name="l542"/>
      <w:bookmarkEnd w:id="0"/>
      <w:r w:rsidRPr="00D674E4">
        <w:rPr>
          <w:rFonts w:ascii="PT Serif" w:hAnsi="PT Serif"/>
          <w:color w:val="FF0000"/>
          <w:shd w:val="clear" w:color="auto" w:fill="FFFFFF"/>
        </w:rPr>
        <w:t> </w:t>
      </w:r>
    </w:p>
    <w:p w14:paraId="24636879" w14:textId="6597C13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lastRenderedPageBreak/>
        <w:t>9.</w:t>
      </w:r>
      <w:r w:rsidR="00D674E4">
        <w:rPr>
          <w:rFonts w:ascii="Arial" w:eastAsia="Times New Roman" w:hAnsi="Arial" w:cs="Arial"/>
          <w:kern w:val="0"/>
          <w:sz w:val="24"/>
          <w:szCs w:val="24"/>
          <w:lang w:eastAsia="ru-RU"/>
          <w14:ligatures w14:val="none"/>
        </w:rPr>
        <w:t>5</w:t>
      </w:r>
      <w:r w:rsidRPr="007B2E3F">
        <w:rPr>
          <w:rFonts w:ascii="Arial" w:eastAsia="Times New Roman" w:hAnsi="Arial" w:cs="Arial"/>
          <w:kern w:val="0"/>
          <w:sz w:val="24"/>
          <w:szCs w:val="24"/>
          <w:lang w:eastAsia="ru-RU"/>
          <w14:ligatures w14:val="none"/>
        </w:rPr>
        <w:t>. Приватизация муниципального имущества иными способами осуществляется в соответствии с нормами Федерального </w:t>
      </w:r>
      <w:hyperlink r:id="rId19" w:history="1">
        <w:r w:rsidRPr="007B2E3F">
          <w:rPr>
            <w:rFonts w:ascii="Arial" w:eastAsia="Times New Roman" w:hAnsi="Arial" w:cs="Arial"/>
            <w:kern w:val="0"/>
            <w:sz w:val="24"/>
            <w:szCs w:val="24"/>
            <w:lang w:eastAsia="ru-RU"/>
            <w14:ligatures w14:val="none"/>
          </w:rPr>
          <w:t>закона</w:t>
        </w:r>
      </w:hyperlink>
      <w:r w:rsidRPr="007B2E3F">
        <w:rPr>
          <w:rFonts w:ascii="Arial" w:eastAsia="Times New Roman" w:hAnsi="Arial" w:cs="Arial"/>
          <w:kern w:val="0"/>
          <w:sz w:val="24"/>
          <w:szCs w:val="24"/>
          <w:lang w:eastAsia="ru-RU"/>
          <w14:ligatures w14:val="none"/>
        </w:rPr>
        <w:t> от 21.12.2001г. N178-ФЗ «О приватизации государственного и муниципального имущества» и настоящего Положения.</w:t>
      </w:r>
    </w:p>
    <w:p w14:paraId="675FCAAF" w14:textId="77777777" w:rsidR="00E84EF2" w:rsidRPr="007B2E3F" w:rsidRDefault="00E84EF2" w:rsidP="00E84EF2">
      <w:pPr>
        <w:spacing w:after="0" w:line="240" w:lineRule="auto"/>
        <w:ind w:firstLine="708"/>
        <w:jc w:val="both"/>
        <w:rPr>
          <w:rFonts w:ascii="Arial" w:eastAsia="Times New Roman" w:hAnsi="Arial" w:cs="Arial"/>
          <w:kern w:val="0"/>
          <w:sz w:val="24"/>
          <w:szCs w:val="24"/>
          <w:lang w:eastAsia="ru-RU"/>
          <w14:ligatures w14:val="none"/>
        </w:rPr>
      </w:pPr>
    </w:p>
    <w:p w14:paraId="1A1EF655" w14:textId="169E15C1" w:rsidR="001C5D26" w:rsidRPr="007B2E3F" w:rsidRDefault="001C5D26" w:rsidP="00E84EF2">
      <w:pPr>
        <w:spacing w:after="0" w:line="240" w:lineRule="auto"/>
        <w:jc w:val="center"/>
        <w:rPr>
          <w:rFonts w:ascii="Arial" w:eastAsia="Times New Roman" w:hAnsi="Arial" w:cs="Arial"/>
          <w:kern w:val="0"/>
          <w:sz w:val="30"/>
          <w:szCs w:val="30"/>
          <w:lang w:eastAsia="ru-RU"/>
          <w14:ligatures w14:val="none"/>
        </w:rPr>
      </w:pPr>
      <w:r w:rsidRPr="007B2E3F">
        <w:rPr>
          <w:rFonts w:ascii="Arial" w:eastAsia="Times New Roman" w:hAnsi="Arial" w:cs="Arial"/>
          <w:b/>
          <w:bCs/>
          <w:kern w:val="0"/>
          <w:sz w:val="30"/>
          <w:szCs w:val="30"/>
          <w:lang w:eastAsia="ru-RU"/>
          <w14:ligatures w14:val="none"/>
        </w:rPr>
        <w:t xml:space="preserve">10. </w:t>
      </w:r>
      <w:r w:rsidR="00E84EF2" w:rsidRPr="007B2E3F">
        <w:rPr>
          <w:rFonts w:ascii="Arial" w:eastAsia="Times New Roman" w:hAnsi="Arial" w:cs="Arial"/>
          <w:b/>
          <w:bCs/>
          <w:kern w:val="0"/>
          <w:sz w:val="30"/>
          <w:szCs w:val="30"/>
          <w:lang w:eastAsia="ru-RU"/>
          <w14:ligatures w14:val="none"/>
        </w:rPr>
        <w:t>Оформление сделок купли-продажи</w:t>
      </w:r>
      <w:r w:rsidR="00E84EF2" w:rsidRPr="007B2E3F">
        <w:rPr>
          <w:rFonts w:ascii="Arial" w:eastAsia="Times New Roman" w:hAnsi="Arial" w:cs="Arial"/>
          <w:kern w:val="0"/>
          <w:sz w:val="30"/>
          <w:szCs w:val="30"/>
          <w:lang w:eastAsia="ru-RU"/>
          <w14:ligatures w14:val="none"/>
        </w:rPr>
        <w:t xml:space="preserve"> </w:t>
      </w:r>
      <w:r w:rsidR="00E84EF2" w:rsidRPr="007B2E3F">
        <w:rPr>
          <w:rFonts w:ascii="Arial" w:eastAsia="Times New Roman" w:hAnsi="Arial" w:cs="Arial"/>
          <w:b/>
          <w:bCs/>
          <w:kern w:val="0"/>
          <w:sz w:val="30"/>
          <w:szCs w:val="30"/>
          <w:lang w:eastAsia="ru-RU"/>
          <w14:ligatures w14:val="none"/>
        </w:rPr>
        <w:t>муниципального имущества</w:t>
      </w:r>
    </w:p>
    <w:p w14:paraId="30DCC956"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10.1. Продажа муниципального имущества оформляется договором купли-продажи муниципального имущества в соответствии с действующим законодательством.</w:t>
      </w:r>
    </w:p>
    <w:p w14:paraId="2124B366"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10.2. Право собственности на приобретаемое муниципальное имущество переходит к покупателю в установленном порядке после полной его оплаты с учетом особенностей, установленных Федеральным законом от 21.12.2001г. N178-ФЗ «О приватизации государственного и муниципального имущества».</w:t>
      </w:r>
    </w:p>
    <w:p w14:paraId="18030AA7"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10.3. Право собственности на приватизируемое недвижимое имущество переходит к покупателю со дня государственной регистрации перехода права собственности на такое имущество. Основанием государственной регистрации является договор купли-продажи недвижимого имущества, а также передаточный акт или акт приема-передачи имущества. Расходы на оплату услуг регистратора возлагаются на покупателя.</w:t>
      </w:r>
    </w:p>
    <w:p w14:paraId="4A6767EC" w14:textId="77777777" w:rsidR="00E84EF2" w:rsidRPr="007B2E3F" w:rsidRDefault="00E84EF2" w:rsidP="00E84EF2">
      <w:pPr>
        <w:spacing w:after="0" w:line="240" w:lineRule="auto"/>
        <w:ind w:firstLine="708"/>
        <w:jc w:val="both"/>
        <w:rPr>
          <w:rFonts w:ascii="Arial" w:eastAsia="Times New Roman" w:hAnsi="Arial" w:cs="Arial"/>
          <w:kern w:val="0"/>
          <w:sz w:val="24"/>
          <w:szCs w:val="24"/>
          <w:lang w:eastAsia="ru-RU"/>
          <w14:ligatures w14:val="none"/>
        </w:rPr>
      </w:pPr>
    </w:p>
    <w:p w14:paraId="47BC5DCB" w14:textId="2DE98B34" w:rsidR="001C5D26" w:rsidRPr="007B2E3F" w:rsidRDefault="001C5D26" w:rsidP="00E84EF2">
      <w:pPr>
        <w:spacing w:after="0" w:line="240" w:lineRule="auto"/>
        <w:jc w:val="center"/>
        <w:rPr>
          <w:rFonts w:ascii="Arial" w:eastAsia="Times New Roman" w:hAnsi="Arial" w:cs="Arial"/>
          <w:kern w:val="0"/>
          <w:sz w:val="30"/>
          <w:szCs w:val="30"/>
          <w:lang w:eastAsia="ru-RU"/>
          <w14:ligatures w14:val="none"/>
        </w:rPr>
      </w:pPr>
      <w:r w:rsidRPr="007B2E3F">
        <w:rPr>
          <w:rFonts w:ascii="Arial" w:eastAsia="Times New Roman" w:hAnsi="Arial" w:cs="Arial"/>
          <w:b/>
          <w:bCs/>
          <w:kern w:val="0"/>
          <w:sz w:val="30"/>
          <w:szCs w:val="30"/>
          <w:lang w:eastAsia="ru-RU"/>
          <w14:ligatures w14:val="none"/>
        </w:rPr>
        <w:t xml:space="preserve">11. </w:t>
      </w:r>
      <w:r w:rsidR="00E84EF2" w:rsidRPr="007B2E3F">
        <w:rPr>
          <w:rFonts w:ascii="Arial" w:eastAsia="Times New Roman" w:hAnsi="Arial" w:cs="Arial"/>
          <w:b/>
          <w:bCs/>
          <w:kern w:val="0"/>
          <w:sz w:val="30"/>
          <w:szCs w:val="30"/>
          <w:lang w:eastAsia="ru-RU"/>
          <w14:ligatures w14:val="none"/>
        </w:rPr>
        <w:t>Порядок оплаты муниципального имущества</w:t>
      </w:r>
    </w:p>
    <w:p w14:paraId="20670645" w14:textId="738E2094"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 xml:space="preserve">11.1. Средства от приватизации муниципального имущества поступают на счет бюджета </w:t>
      </w:r>
      <w:r w:rsidR="00436318" w:rsidRPr="007B2E3F">
        <w:rPr>
          <w:rFonts w:ascii="Arial" w:eastAsia="Times New Roman" w:hAnsi="Arial" w:cs="Arial"/>
          <w:kern w:val="0"/>
          <w:sz w:val="24"/>
          <w:szCs w:val="24"/>
          <w:lang w:eastAsia="ru-RU"/>
          <w14:ligatures w14:val="none"/>
        </w:rPr>
        <w:t>Бобравского</w:t>
      </w:r>
      <w:r w:rsidRPr="007B2E3F">
        <w:rPr>
          <w:rFonts w:ascii="Arial" w:eastAsia="Times New Roman" w:hAnsi="Arial" w:cs="Arial"/>
          <w:kern w:val="0"/>
          <w:sz w:val="24"/>
          <w:szCs w:val="24"/>
          <w:lang w:eastAsia="ru-RU"/>
          <w14:ligatures w14:val="none"/>
        </w:rPr>
        <w:t xml:space="preserve"> сельсовета </w:t>
      </w:r>
      <w:r w:rsidR="00436318" w:rsidRPr="007B2E3F">
        <w:rPr>
          <w:rFonts w:ascii="Arial" w:eastAsia="Times New Roman" w:hAnsi="Arial" w:cs="Arial"/>
          <w:kern w:val="0"/>
          <w:sz w:val="24"/>
          <w:szCs w:val="24"/>
          <w:lang w:eastAsia="ru-RU"/>
          <w14:ligatures w14:val="none"/>
        </w:rPr>
        <w:t>Беловского района</w:t>
      </w:r>
      <w:r w:rsidR="00E84EF2" w:rsidRPr="007B2E3F">
        <w:rPr>
          <w:rFonts w:ascii="Arial" w:eastAsia="Times New Roman" w:hAnsi="Arial" w:cs="Arial"/>
          <w:kern w:val="0"/>
          <w:sz w:val="24"/>
          <w:szCs w:val="24"/>
          <w:lang w:eastAsia="ru-RU"/>
          <w14:ligatures w14:val="none"/>
        </w:rPr>
        <w:t xml:space="preserve"> </w:t>
      </w:r>
      <w:r w:rsidRPr="007B2E3F">
        <w:rPr>
          <w:rFonts w:ascii="Arial" w:eastAsia="Times New Roman" w:hAnsi="Arial" w:cs="Arial"/>
          <w:kern w:val="0"/>
          <w:sz w:val="24"/>
          <w:szCs w:val="24"/>
          <w:lang w:eastAsia="ru-RU"/>
          <w14:ligatures w14:val="none"/>
        </w:rPr>
        <w:t>Курской области.</w:t>
      </w:r>
    </w:p>
    <w:p w14:paraId="2B685085"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Оплата покупателями муниципального имущества производится единовременно в течение 20 банковских дней с момента заключения договора купли-продажи, за исключением случаев, предусмотренных законодательством Российской Федерации.</w:t>
      </w:r>
    </w:p>
    <w:p w14:paraId="5BE5D4C8"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Решением об условиях приватизации в случае продажи муниципального имущества по минимально допустимой цене может быть установлена рассрочка платежа на срок не более 1 года.</w:t>
      </w:r>
    </w:p>
    <w:p w14:paraId="1B20EE06" w14:textId="2E84D40A"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 xml:space="preserve">11.2. В договоре купли-продажи муниципального имущества предусматривается обязанность покупателя в случае несвоевременного перечисления денежных средств, полученных от продажи муниципального имущества в бюджет </w:t>
      </w:r>
      <w:r w:rsidR="00436318" w:rsidRPr="007B2E3F">
        <w:rPr>
          <w:rFonts w:ascii="Arial" w:eastAsia="Times New Roman" w:hAnsi="Arial" w:cs="Arial"/>
          <w:kern w:val="0"/>
          <w:sz w:val="24"/>
          <w:szCs w:val="24"/>
          <w:lang w:eastAsia="ru-RU"/>
          <w14:ligatures w14:val="none"/>
        </w:rPr>
        <w:t>Бобравского</w:t>
      </w:r>
      <w:r w:rsidRPr="007B2E3F">
        <w:rPr>
          <w:rFonts w:ascii="Arial" w:eastAsia="Times New Roman" w:hAnsi="Arial" w:cs="Arial"/>
          <w:kern w:val="0"/>
          <w:sz w:val="24"/>
          <w:szCs w:val="24"/>
          <w:lang w:eastAsia="ru-RU"/>
          <w14:ligatures w14:val="none"/>
        </w:rPr>
        <w:t xml:space="preserve"> сельсовета </w:t>
      </w:r>
      <w:r w:rsidR="00436318" w:rsidRPr="007B2E3F">
        <w:rPr>
          <w:rFonts w:ascii="Arial" w:eastAsia="Times New Roman" w:hAnsi="Arial" w:cs="Arial"/>
          <w:kern w:val="0"/>
          <w:sz w:val="24"/>
          <w:szCs w:val="24"/>
          <w:lang w:eastAsia="ru-RU"/>
          <w14:ligatures w14:val="none"/>
        </w:rPr>
        <w:t>Беловского района</w:t>
      </w:r>
      <w:r w:rsidR="00E84EF2" w:rsidRPr="007B2E3F">
        <w:rPr>
          <w:rFonts w:ascii="Arial" w:eastAsia="Times New Roman" w:hAnsi="Arial" w:cs="Arial"/>
          <w:kern w:val="0"/>
          <w:sz w:val="24"/>
          <w:szCs w:val="24"/>
          <w:lang w:eastAsia="ru-RU"/>
          <w14:ligatures w14:val="none"/>
        </w:rPr>
        <w:t xml:space="preserve"> </w:t>
      </w:r>
      <w:r w:rsidRPr="007B2E3F">
        <w:rPr>
          <w:rFonts w:ascii="Arial" w:eastAsia="Times New Roman" w:hAnsi="Arial" w:cs="Arial"/>
          <w:kern w:val="0"/>
          <w:sz w:val="24"/>
          <w:szCs w:val="24"/>
          <w:lang w:eastAsia="ru-RU"/>
          <w14:ligatures w14:val="none"/>
        </w:rPr>
        <w:t>Курской области, уплатить пени за каждый день просрочки в размере одной трехсотой процентной ставки рефинансирования Центрального банка Российской Федерации, действующей на дату выполнения соответствующих денежных обязательств.</w:t>
      </w:r>
    </w:p>
    <w:p w14:paraId="59582F33" w14:textId="77777777"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11.3. Вопросы, не урегулированные настоящим Положением, регламентируются действующим законодательством Российской Федерации.</w:t>
      </w:r>
    </w:p>
    <w:p w14:paraId="5079DDBC" w14:textId="77777777" w:rsidR="00E84EF2" w:rsidRPr="007B2E3F" w:rsidRDefault="00E84EF2" w:rsidP="00E84EF2">
      <w:pPr>
        <w:spacing w:after="0" w:line="240" w:lineRule="auto"/>
        <w:ind w:firstLine="708"/>
        <w:jc w:val="both"/>
        <w:rPr>
          <w:rFonts w:ascii="Arial" w:eastAsia="Times New Roman" w:hAnsi="Arial" w:cs="Arial"/>
          <w:kern w:val="0"/>
          <w:sz w:val="24"/>
          <w:szCs w:val="24"/>
          <w:lang w:eastAsia="ru-RU"/>
          <w14:ligatures w14:val="none"/>
        </w:rPr>
      </w:pPr>
    </w:p>
    <w:p w14:paraId="27179B42" w14:textId="1D83630F" w:rsidR="001C5D26" w:rsidRPr="007B2E3F" w:rsidRDefault="001C5D26" w:rsidP="00E84EF2">
      <w:pPr>
        <w:spacing w:after="0" w:line="240" w:lineRule="auto"/>
        <w:jc w:val="center"/>
        <w:rPr>
          <w:rFonts w:ascii="Arial" w:eastAsia="Times New Roman" w:hAnsi="Arial" w:cs="Arial"/>
          <w:kern w:val="0"/>
          <w:sz w:val="30"/>
          <w:szCs w:val="30"/>
          <w:lang w:eastAsia="ru-RU"/>
          <w14:ligatures w14:val="none"/>
        </w:rPr>
      </w:pPr>
      <w:r w:rsidRPr="007B2E3F">
        <w:rPr>
          <w:rFonts w:ascii="Arial" w:eastAsia="Times New Roman" w:hAnsi="Arial" w:cs="Arial"/>
          <w:b/>
          <w:bCs/>
          <w:kern w:val="0"/>
          <w:sz w:val="30"/>
          <w:szCs w:val="30"/>
          <w:lang w:eastAsia="ru-RU"/>
          <w14:ligatures w14:val="none"/>
        </w:rPr>
        <w:t xml:space="preserve">12. </w:t>
      </w:r>
      <w:r w:rsidR="00E84EF2" w:rsidRPr="007B2E3F">
        <w:rPr>
          <w:rFonts w:ascii="Arial" w:eastAsia="Times New Roman" w:hAnsi="Arial" w:cs="Arial"/>
          <w:b/>
          <w:bCs/>
          <w:kern w:val="0"/>
          <w:sz w:val="30"/>
          <w:szCs w:val="30"/>
          <w:lang w:eastAsia="ru-RU"/>
          <w14:ligatures w14:val="none"/>
        </w:rPr>
        <w:t>Отчет о выполнении прогнозного плана</w:t>
      </w:r>
    </w:p>
    <w:p w14:paraId="4FAC03C0" w14:textId="318D71FA" w:rsidR="001C5D26" w:rsidRPr="007B2E3F" w:rsidRDefault="00E84EF2" w:rsidP="00E84EF2">
      <w:pPr>
        <w:spacing w:after="0" w:line="240" w:lineRule="auto"/>
        <w:jc w:val="center"/>
        <w:rPr>
          <w:rFonts w:ascii="Arial" w:eastAsia="Times New Roman" w:hAnsi="Arial" w:cs="Arial"/>
          <w:kern w:val="0"/>
          <w:sz w:val="30"/>
          <w:szCs w:val="30"/>
          <w:lang w:eastAsia="ru-RU"/>
          <w14:ligatures w14:val="none"/>
        </w:rPr>
      </w:pPr>
      <w:r w:rsidRPr="007B2E3F">
        <w:rPr>
          <w:rFonts w:ascii="Arial" w:eastAsia="Times New Roman" w:hAnsi="Arial" w:cs="Arial"/>
          <w:b/>
          <w:bCs/>
          <w:kern w:val="0"/>
          <w:sz w:val="30"/>
          <w:szCs w:val="30"/>
          <w:lang w:eastAsia="ru-RU"/>
          <w14:ligatures w14:val="none"/>
        </w:rPr>
        <w:t>(программы) приватизации</w:t>
      </w:r>
    </w:p>
    <w:p w14:paraId="1518AF40" w14:textId="2FA17AE5"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 xml:space="preserve">12.1. Администрация </w:t>
      </w:r>
      <w:r w:rsidR="00436318" w:rsidRPr="007B2E3F">
        <w:rPr>
          <w:rFonts w:ascii="Arial" w:eastAsia="Times New Roman" w:hAnsi="Arial" w:cs="Arial"/>
          <w:kern w:val="0"/>
          <w:sz w:val="24"/>
          <w:szCs w:val="24"/>
          <w:lang w:eastAsia="ru-RU"/>
          <w14:ligatures w14:val="none"/>
        </w:rPr>
        <w:t>Бобравского</w:t>
      </w:r>
      <w:r w:rsidRPr="007B2E3F">
        <w:rPr>
          <w:rFonts w:ascii="Arial" w:eastAsia="Times New Roman" w:hAnsi="Arial" w:cs="Arial"/>
          <w:kern w:val="0"/>
          <w:sz w:val="24"/>
          <w:szCs w:val="24"/>
          <w:lang w:eastAsia="ru-RU"/>
          <w14:ligatures w14:val="none"/>
        </w:rPr>
        <w:t xml:space="preserve"> сельсовета </w:t>
      </w:r>
      <w:r w:rsidR="00436318" w:rsidRPr="007B2E3F">
        <w:rPr>
          <w:rFonts w:ascii="Arial" w:eastAsia="Times New Roman" w:hAnsi="Arial" w:cs="Arial"/>
          <w:kern w:val="0"/>
          <w:sz w:val="24"/>
          <w:szCs w:val="24"/>
          <w:lang w:eastAsia="ru-RU"/>
          <w14:ligatures w14:val="none"/>
        </w:rPr>
        <w:t>Беловского района</w:t>
      </w:r>
      <w:r w:rsidR="00E84EF2" w:rsidRPr="007B2E3F">
        <w:rPr>
          <w:rFonts w:ascii="Arial" w:eastAsia="Times New Roman" w:hAnsi="Arial" w:cs="Arial"/>
          <w:kern w:val="0"/>
          <w:sz w:val="24"/>
          <w:szCs w:val="24"/>
          <w:lang w:eastAsia="ru-RU"/>
          <w14:ligatures w14:val="none"/>
        </w:rPr>
        <w:t xml:space="preserve"> </w:t>
      </w:r>
      <w:r w:rsidRPr="007B2E3F">
        <w:rPr>
          <w:rFonts w:ascii="Arial" w:eastAsia="Times New Roman" w:hAnsi="Arial" w:cs="Arial"/>
          <w:kern w:val="0"/>
          <w:sz w:val="24"/>
          <w:szCs w:val="24"/>
          <w:lang w:eastAsia="ru-RU"/>
          <w14:ligatures w14:val="none"/>
        </w:rPr>
        <w:t xml:space="preserve">ежегодно не позднее 1 марта года, следующего за отчетным годом, представляет в Собрание депутатов </w:t>
      </w:r>
      <w:r w:rsidR="00436318" w:rsidRPr="007B2E3F">
        <w:rPr>
          <w:rFonts w:ascii="Arial" w:eastAsia="Times New Roman" w:hAnsi="Arial" w:cs="Arial"/>
          <w:kern w:val="0"/>
          <w:sz w:val="24"/>
          <w:szCs w:val="24"/>
          <w:lang w:eastAsia="ru-RU"/>
          <w14:ligatures w14:val="none"/>
        </w:rPr>
        <w:t>Бобравского</w:t>
      </w:r>
      <w:r w:rsidRPr="007B2E3F">
        <w:rPr>
          <w:rFonts w:ascii="Arial" w:eastAsia="Times New Roman" w:hAnsi="Arial" w:cs="Arial"/>
          <w:kern w:val="0"/>
          <w:sz w:val="24"/>
          <w:szCs w:val="24"/>
          <w:lang w:eastAsia="ru-RU"/>
          <w14:ligatures w14:val="none"/>
        </w:rPr>
        <w:t xml:space="preserve"> сельсовета </w:t>
      </w:r>
      <w:r w:rsidR="00436318" w:rsidRPr="007B2E3F">
        <w:rPr>
          <w:rFonts w:ascii="Arial" w:eastAsia="Times New Roman" w:hAnsi="Arial" w:cs="Arial"/>
          <w:kern w:val="0"/>
          <w:sz w:val="24"/>
          <w:szCs w:val="24"/>
          <w:lang w:eastAsia="ru-RU"/>
          <w14:ligatures w14:val="none"/>
        </w:rPr>
        <w:t>Беловского района</w:t>
      </w:r>
      <w:r w:rsidR="00E84EF2" w:rsidRPr="007B2E3F">
        <w:rPr>
          <w:rFonts w:ascii="Arial" w:eastAsia="Times New Roman" w:hAnsi="Arial" w:cs="Arial"/>
          <w:kern w:val="0"/>
          <w:sz w:val="24"/>
          <w:szCs w:val="24"/>
          <w:lang w:eastAsia="ru-RU"/>
          <w14:ligatures w14:val="none"/>
        </w:rPr>
        <w:t xml:space="preserve"> </w:t>
      </w:r>
      <w:r w:rsidRPr="007B2E3F">
        <w:rPr>
          <w:rFonts w:ascii="Arial" w:eastAsia="Times New Roman" w:hAnsi="Arial" w:cs="Arial"/>
          <w:kern w:val="0"/>
          <w:sz w:val="24"/>
          <w:szCs w:val="24"/>
          <w:lang w:eastAsia="ru-RU"/>
          <w14:ligatures w14:val="none"/>
        </w:rPr>
        <w:t xml:space="preserve">для утверждения отчет о выполнении прогнозного плана (программы) приватизации за прошедший год, по форме, утвержденной постановлением Правительства РФ от 26.12.2005 №806 "Об утверждении Правил разработки прогнозных планов (программ) приватизации государственного и муниципального имущества и </w:t>
      </w:r>
      <w:r w:rsidRPr="007B2E3F">
        <w:rPr>
          <w:rFonts w:ascii="Arial" w:eastAsia="Times New Roman" w:hAnsi="Arial" w:cs="Arial"/>
          <w:kern w:val="0"/>
          <w:sz w:val="24"/>
          <w:szCs w:val="24"/>
          <w:lang w:eastAsia="ru-RU"/>
          <w14:ligatures w14:val="none"/>
        </w:rPr>
        <w:lastRenderedPageBreak/>
        <w:t>внесении изменений в Правила подготовки и принятия решений об условиях приватизации федерального имущества.</w:t>
      </w:r>
    </w:p>
    <w:p w14:paraId="6F07DD33" w14:textId="60F46FB1" w:rsidR="001C5D26" w:rsidRPr="007B2E3F" w:rsidRDefault="001C5D26" w:rsidP="00E84EF2">
      <w:pPr>
        <w:spacing w:after="0" w:line="240" w:lineRule="auto"/>
        <w:ind w:firstLine="708"/>
        <w:jc w:val="both"/>
        <w:rPr>
          <w:rFonts w:ascii="Arial" w:eastAsia="Times New Roman" w:hAnsi="Arial" w:cs="Arial"/>
          <w:kern w:val="0"/>
          <w:sz w:val="24"/>
          <w:szCs w:val="24"/>
          <w:lang w:eastAsia="ru-RU"/>
          <w14:ligatures w14:val="none"/>
        </w:rPr>
      </w:pPr>
      <w:r w:rsidRPr="007B2E3F">
        <w:rPr>
          <w:rFonts w:ascii="Arial" w:eastAsia="Times New Roman" w:hAnsi="Arial" w:cs="Arial"/>
          <w:kern w:val="0"/>
          <w:sz w:val="24"/>
          <w:szCs w:val="24"/>
          <w:lang w:eastAsia="ru-RU"/>
          <w14:ligatures w14:val="none"/>
        </w:rPr>
        <w:t>12.2. Отчет о выполнении прогнозного плана (программа) приватизации за прошедший год, указанный в части 1 настоящей статьи, подлежит официальному опубликованию в установленном Уставом муниципального образования «</w:t>
      </w:r>
      <w:r w:rsidR="00436318" w:rsidRPr="007B2E3F">
        <w:rPr>
          <w:rFonts w:ascii="Arial" w:eastAsia="Times New Roman" w:hAnsi="Arial" w:cs="Arial"/>
          <w:kern w:val="0"/>
          <w:sz w:val="24"/>
          <w:szCs w:val="24"/>
          <w:lang w:eastAsia="ru-RU"/>
          <w14:ligatures w14:val="none"/>
        </w:rPr>
        <w:t>Бобравский</w:t>
      </w:r>
      <w:r w:rsidRPr="007B2E3F">
        <w:rPr>
          <w:rFonts w:ascii="Arial" w:eastAsia="Times New Roman" w:hAnsi="Arial" w:cs="Arial"/>
          <w:kern w:val="0"/>
          <w:sz w:val="24"/>
          <w:szCs w:val="24"/>
          <w:lang w:eastAsia="ru-RU"/>
          <w14:ligatures w14:val="none"/>
        </w:rPr>
        <w:t xml:space="preserve"> сельсовет» </w:t>
      </w:r>
      <w:r w:rsidR="00436318" w:rsidRPr="007B2E3F">
        <w:rPr>
          <w:rFonts w:ascii="Arial" w:eastAsia="Times New Roman" w:hAnsi="Arial" w:cs="Arial"/>
          <w:kern w:val="0"/>
          <w:sz w:val="24"/>
          <w:szCs w:val="24"/>
          <w:lang w:eastAsia="ru-RU"/>
          <w14:ligatures w14:val="none"/>
        </w:rPr>
        <w:t>Беловского района</w:t>
      </w:r>
      <w:r w:rsidR="00E84EF2" w:rsidRPr="007B2E3F">
        <w:rPr>
          <w:rFonts w:ascii="Arial" w:eastAsia="Times New Roman" w:hAnsi="Arial" w:cs="Arial"/>
          <w:kern w:val="0"/>
          <w:sz w:val="24"/>
          <w:szCs w:val="24"/>
          <w:lang w:eastAsia="ru-RU"/>
          <w14:ligatures w14:val="none"/>
        </w:rPr>
        <w:t xml:space="preserve"> </w:t>
      </w:r>
      <w:r w:rsidRPr="007B2E3F">
        <w:rPr>
          <w:rFonts w:ascii="Arial" w:eastAsia="Times New Roman" w:hAnsi="Arial" w:cs="Arial"/>
          <w:kern w:val="0"/>
          <w:sz w:val="24"/>
          <w:szCs w:val="24"/>
          <w:lang w:eastAsia="ru-RU"/>
          <w14:ligatures w14:val="none"/>
        </w:rPr>
        <w:t xml:space="preserve">Курской области порядке и размещению на официальном сайте, определенном Администрацией </w:t>
      </w:r>
      <w:r w:rsidR="00436318" w:rsidRPr="007B2E3F">
        <w:rPr>
          <w:rFonts w:ascii="Arial" w:eastAsia="Times New Roman" w:hAnsi="Arial" w:cs="Arial"/>
          <w:kern w:val="0"/>
          <w:sz w:val="24"/>
          <w:szCs w:val="24"/>
          <w:lang w:eastAsia="ru-RU"/>
          <w14:ligatures w14:val="none"/>
        </w:rPr>
        <w:t>Бобравского</w:t>
      </w:r>
      <w:r w:rsidRPr="007B2E3F">
        <w:rPr>
          <w:rFonts w:ascii="Arial" w:eastAsia="Times New Roman" w:hAnsi="Arial" w:cs="Arial"/>
          <w:kern w:val="0"/>
          <w:sz w:val="24"/>
          <w:szCs w:val="24"/>
          <w:lang w:eastAsia="ru-RU"/>
          <w14:ligatures w14:val="none"/>
        </w:rPr>
        <w:t xml:space="preserve"> сельсовета </w:t>
      </w:r>
      <w:r w:rsidR="00436318" w:rsidRPr="007B2E3F">
        <w:rPr>
          <w:rFonts w:ascii="Arial" w:eastAsia="Times New Roman" w:hAnsi="Arial" w:cs="Arial"/>
          <w:kern w:val="0"/>
          <w:sz w:val="24"/>
          <w:szCs w:val="24"/>
          <w:lang w:eastAsia="ru-RU"/>
          <w14:ligatures w14:val="none"/>
        </w:rPr>
        <w:t>Беловского района</w:t>
      </w:r>
      <w:r w:rsidRPr="007B2E3F">
        <w:rPr>
          <w:rFonts w:ascii="Arial" w:eastAsia="Times New Roman" w:hAnsi="Arial" w:cs="Arial"/>
          <w:kern w:val="0"/>
          <w:sz w:val="24"/>
          <w:szCs w:val="24"/>
          <w:lang w:eastAsia="ru-RU"/>
          <w14:ligatures w14:val="none"/>
        </w:rPr>
        <w:t>, а также на официальном сайте Российской Федерации в сети "Интернет" для размещения информации о проведении торгов в соответствии с Федеральным законом "О приватизации государственного и муниципального имущества", в течение 10 дней со дня его утверждения.</w:t>
      </w:r>
    </w:p>
    <w:p w14:paraId="64694983" w14:textId="77777777" w:rsidR="00EA12E7" w:rsidRPr="007B2E3F" w:rsidRDefault="00EA12E7" w:rsidP="00436318">
      <w:pPr>
        <w:spacing w:after="0" w:line="240" w:lineRule="auto"/>
        <w:rPr>
          <w:rFonts w:ascii="Arial" w:hAnsi="Arial" w:cs="Arial"/>
          <w:sz w:val="24"/>
          <w:szCs w:val="24"/>
        </w:rPr>
      </w:pPr>
    </w:p>
    <w:sectPr w:rsidR="00EA12E7" w:rsidRPr="007B2E3F" w:rsidSect="00436318">
      <w:pgSz w:w="11906" w:h="16838"/>
      <w:pgMar w:top="1134" w:right="1247" w:bottom="1134" w:left="153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altName w:val="Calibri"/>
    <w:panose1 w:val="00000000000000000000"/>
    <w:charset w:val="CC"/>
    <w:family w:val="auto"/>
    <w:notTrueType/>
    <w:pitch w:val="default"/>
    <w:sig w:usb0="00000203" w:usb1="00000000" w:usb2="00000000" w:usb3="00000000" w:csb0="00000005" w:csb1="00000000"/>
  </w:font>
  <w:font w:name="PT Serif">
    <w:charset w:val="CC"/>
    <w:family w:val="roman"/>
    <w:pitch w:val="variable"/>
    <w:sig w:usb0="A00002EF"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45ACF"/>
    <w:multiLevelType w:val="multilevel"/>
    <w:tmpl w:val="F46EC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780593"/>
    <w:multiLevelType w:val="hybridMultilevel"/>
    <w:tmpl w:val="41326E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77962067">
    <w:abstractNumId w:val="0"/>
  </w:num>
  <w:num w:numId="2" w16cid:durableId="20736930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2E7"/>
    <w:rsid w:val="000E3CC8"/>
    <w:rsid w:val="001C5D26"/>
    <w:rsid w:val="00204089"/>
    <w:rsid w:val="00244876"/>
    <w:rsid w:val="003636E2"/>
    <w:rsid w:val="0037784B"/>
    <w:rsid w:val="003F3E5D"/>
    <w:rsid w:val="00436318"/>
    <w:rsid w:val="00512845"/>
    <w:rsid w:val="006858D3"/>
    <w:rsid w:val="007A3858"/>
    <w:rsid w:val="007B2E3F"/>
    <w:rsid w:val="009568EC"/>
    <w:rsid w:val="009734AA"/>
    <w:rsid w:val="00BE7617"/>
    <w:rsid w:val="00C47E87"/>
    <w:rsid w:val="00D01846"/>
    <w:rsid w:val="00D3288D"/>
    <w:rsid w:val="00D674E4"/>
    <w:rsid w:val="00DD438F"/>
    <w:rsid w:val="00E84EF2"/>
    <w:rsid w:val="00E97040"/>
    <w:rsid w:val="00EA12E7"/>
    <w:rsid w:val="00F12986"/>
    <w:rsid w:val="00F136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924BA"/>
  <w15:chartTrackingRefBased/>
  <w15:docId w15:val="{D8D929D3-DA04-40B5-81CF-0CC316609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uiPriority w:val="99"/>
    <w:rsid w:val="00436318"/>
    <w:pPr>
      <w:tabs>
        <w:tab w:val="left" w:pos="708"/>
      </w:tabs>
      <w:suppressAutoHyphens/>
      <w:spacing w:after="0" w:line="100" w:lineRule="atLeast"/>
    </w:pPr>
    <w:rPr>
      <w:rFonts w:ascii="Times New Roman" w:eastAsia="Times New Roman" w:hAnsi="Times New Roman" w:cs="Times New Roman"/>
      <w:color w:val="00000A"/>
      <w:kern w:val="0"/>
      <w:sz w:val="28"/>
      <w:szCs w:val="24"/>
      <w:lang w:eastAsia="ru-RU"/>
      <w14:ligatures w14:val="none"/>
    </w:rPr>
  </w:style>
  <w:style w:type="paragraph" w:customStyle="1" w:styleId="10">
    <w:name w:val="Без интервала1"/>
    <w:uiPriority w:val="99"/>
    <w:rsid w:val="00436318"/>
    <w:pPr>
      <w:spacing w:after="0" w:line="240" w:lineRule="auto"/>
    </w:pPr>
    <w:rPr>
      <w:rFonts w:ascii="Calibri" w:eastAsia="Times New Roman" w:hAnsi="Calibri" w:cs="Times New Roman"/>
      <w:kern w:val="0"/>
      <w14:ligatures w14:val="none"/>
    </w:rPr>
  </w:style>
  <w:style w:type="paragraph" w:styleId="a3">
    <w:name w:val="List Paragraph"/>
    <w:basedOn w:val="a"/>
    <w:uiPriority w:val="34"/>
    <w:qFormat/>
    <w:rsid w:val="000E3CC8"/>
    <w:pPr>
      <w:ind w:left="720"/>
      <w:contextualSpacing/>
    </w:pPr>
  </w:style>
  <w:style w:type="paragraph" w:customStyle="1" w:styleId="ConsPlusTitle">
    <w:name w:val="ConsPlusTitle"/>
    <w:uiPriority w:val="99"/>
    <w:rsid w:val="000E3CC8"/>
    <w:pPr>
      <w:widowControl w:val="0"/>
      <w:autoSpaceDE w:val="0"/>
      <w:autoSpaceDN w:val="0"/>
      <w:adjustRightInd w:val="0"/>
      <w:spacing w:after="0" w:line="240" w:lineRule="auto"/>
    </w:pPr>
    <w:rPr>
      <w:rFonts w:ascii="Times New Roman" w:eastAsia="Calibri" w:hAnsi="Times New Roman" w:cs="Times New Roman"/>
      <w:b/>
      <w:bCs/>
      <w:kern w:val="0"/>
      <w:sz w:val="24"/>
      <w:szCs w:val="24"/>
      <w:lang w:eastAsia="ru-RU"/>
      <w14:ligatures w14:val="none"/>
    </w:rPr>
  </w:style>
  <w:style w:type="character" w:styleId="a4">
    <w:name w:val="Hyperlink"/>
    <w:basedOn w:val="a0"/>
    <w:uiPriority w:val="99"/>
    <w:semiHidden/>
    <w:unhideWhenUsed/>
    <w:rsid w:val="00D3288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870753">
      <w:bodyDiv w:val="1"/>
      <w:marLeft w:val="0"/>
      <w:marRight w:val="0"/>
      <w:marTop w:val="0"/>
      <w:marBottom w:val="0"/>
      <w:divBdr>
        <w:top w:val="none" w:sz="0" w:space="0" w:color="auto"/>
        <w:left w:val="none" w:sz="0" w:space="0" w:color="auto"/>
        <w:bottom w:val="none" w:sz="0" w:space="0" w:color="auto"/>
        <w:right w:val="none" w:sz="0" w:space="0" w:color="auto"/>
      </w:divBdr>
      <w:divsChild>
        <w:div w:id="1077167763">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417;n=22686;fld=134;dst=100619" TargetMode="External"/><Relationship Id="rId13" Type="http://schemas.openxmlformats.org/officeDocument/2006/relationships/hyperlink" Target="consultantplus://offline/main?base=LAW;n=117329;fld=134;dst=100132" TargetMode="External"/><Relationship Id="rId18" Type="http://schemas.openxmlformats.org/officeDocument/2006/relationships/hyperlink" Target="https://normativ.kontur.ru/document?moduleId=1&amp;documentId=484288"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main?base=LAW;n=117671;fld=134;dst=100633" TargetMode="External"/><Relationship Id="rId12" Type="http://schemas.openxmlformats.org/officeDocument/2006/relationships/hyperlink" Target="consultantplus://offline/main?base=LAW;n=117329;fld=134" TargetMode="External"/><Relationship Id="rId17" Type="http://schemas.openxmlformats.org/officeDocument/2006/relationships/hyperlink" Target="https://normativ.kontur.ru/document?moduleId=1&amp;documentId=484288" TargetMode="External"/><Relationship Id="rId2" Type="http://schemas.openxmlformats.org/officeDocument/2006/relationships/styles" Target="styles.xml"/><Relationship Id="rId16" Type="http://schemas.openxmlformats.org/officeDocument/2006/relationships/hyperlink" Target="https://normativ.kontur.ru/document?moduleId=1&amp;documentId=484288"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main?base=LAW;n=117329;fld=134;dst=100138" TargetMode="External"/><Relationship Id="rId11" Type="http://schemas.openxmlformats.org/officeDocument/2006/relationships/hyperlink" Target="consultantplus://offline/main?base=LAW;n=117329;fld=134" TargetMode="External"/><Relationship Id="rId5" Type="http://schemas.openxmlformats.org/officeDocument/2006/relationships/hyperlink" Target="consultantplus://offline/main?base=LAW;n=112770;fld=134;dst=101166" TargetMode="External"/><Relationship Id="rId15" Type="http://schemas.openxmlformats.org/officeDocument/2006/relationships/hyperlink" Target="https://normativ.kontur.ru/document?moduleId=1&amp;documentId=484288" TargetMode="External"/><Relationship Id="rId10" Type="http://schemas.openxmlformats.org/officeDocument/2006/relationships/hyperlink" Target="consultantplus://offline/main?base=LAW;n=117329;fld=134;dst=100037" TargetMode="External"/><Relationship Id="rId19" Type="http://schemas.openxmlformats.org/officeDocument/2006/relationships/hyperlink" Target="consultantplus://offline/main?base=LAW;n=117329;fld=134" TargetMode="External"/><Relationship Id="rId4" Type="http://schemas.openxmlformats.org/officeDocument/2006/relationships/webSettings" Target="webSettings.xml"/><Relationship Id="rId9" Type="http://schemas.openxmlformats.org/officeDocument/2006/relationships/hyperlink" Target="consultantplus://offline/main?base=LAW;n=117329;fld=134;dst=100354" TargetMode="External"/><Relationship Id="rId14" Type="http://schemas.openxmlformats.org/officeDocument/2006/relationships/hyperlink" Target="https://normativ.kontur.ru/document?moduleId=1&amp;documentId=4664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18</Pages>
  <Words>7683</Words>
  <Characters>43798</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Полникова Т.С.</dc:creator>
  <cp:keywords/>
  <dc:description/>
  <cp:lastModifiedBy>Полникова Т.С.</cp:lastModifiedBy>
  <cp:revision>10</cp:revision>
  <dcterms:created xsi:type="dcterms:W3CDTF">2024-07-25T12:09:00Z</dcterms:created>
  <dcterms:modified xsi:type="dcterms:W3CDTF">2025-02-24T11:12:00Z</dcterms:modified>
</cp:coreProperties>
</file>